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219AA" w14:textId="553F1A5C" w:rsidR="008D5DB7" w:rsidRPr="000867FF" w:rsidRDefault="000867FF">
      <w:pPr>
        <w:rPr>
          <w:b/>
          <w:bCs/>
        </w:rPr>
      </w:pPr>
      <w:r w:rsidRPr="000867FF">
        <w:rPr>
          <w:b/>
          <w:bCs/>
        </w:rPr>
        <w:t>Auckland Theatre Company and Auckland Live present a Sydney Theatre Company production</w:t>
      </w:r>
    </w:p>
    <w:p w14:paraId="6CE5E589" w14:textId="7FCED674" w:rsidR="000867FF" w:rsidRPr="000867FF" w:rsidRDefault="000867FF">
      <w:pPr>
        <w:rPr>
          <w:b/>
          <w:bCs/>
        </w:rPr>
      </w:pPr>
      <w:r w:rsidRPr="000867FF">
        <w:rPr>
          <w:b/>
          <w:bCs/>
        </w:rPr>
        <w:t xml:space="preserve">RBG: Of Many, </w:t>
      </w:r>
      <w:proofErr w:type="gramStart"/>
      <w:r w:rsidRPr="000867FF">
        <w:rPr>
          <w:b/>
          <w:bCs/>
        </w:rPr>
        <w:t>One</w:t>
      </w:r>
      <w:proofErr w:type="gramEnd"/>
      <w:r w:rsidRPr="000867FF">
        <w:rPr>
          <w:b/>
          <w:bCs/>
        </w:rPr>
        <w:t xml:space="preserve"> </w:t>
      </w:r>
      <w:r w:rsidRPr="000867FF">
        <w:rPr>
          <w:b/>
          <w:bCs/>
        </w:rPr>
        <w:br/>
        <w:t>by Suzie Miller</w:t>
      </w:r>
      <w:r w:rsidRPr="000867FF">
        <w:rPr>
          <w:b/>
          <w:bCs/>
        </w:rPr>
        <w:br/>
        <w:t xml:space="preserve">directed by Priscilla Jackman </w:t>
      </w:r>
      <w:r w:rsidRPr="000867FF">
        <w:rPr>
          <w:b/>
          <w:bCs/>
        </w:rPr>
        <w:br/>
        <w:t xml:space="preserve">with Heather Mitchell </w:t>
      </w:r>
    </w:p>
    <w:p w14:paraId="2D4D7627" w14:textId="3FFEFFEB" w:rsidR="000867FF" w:rsidRPr="000867FF" w:rsidRDefault="000867FF">
      <w:pPr>
        <w:rPr>
          <w:b/>
          <w:bCs/>
        </w:rPr>
      </w:pPr>
      <w:r w:rsidRPr="000867FF">
        <w:rPr>
          <w:b/>
          <w:bCs/>
        </w:rPr>
        <w:t xml:space="preserve">20 May – 7 Jun | 2026 Season </w:t>
      </w:r>
    </w:p>
    <w:p w14:paraId="60C6AA92" w14:textId="77777777" w:rsidR="000867FF" w:rsidRDefault="000867FF"/>
    <w:p w14:paraId="2F70C86F" w14:textId="77777777" w:rsidR="000867FF" w:rsidRPr="00907BD9" w:rsidRDefault="000867FF" w:rsidP="000867FF">
      <w:pPr>
        <w:spacing w:after="0"/>
      </w:pPr>
      <w:r w:rsidRPr="00907BD9">
        <w:t xml:space="preserve">He </w:t>
      </w:r>
      <w:proofErr w:type="spellStart"/>
      <w:r w:rsidRPr="00907BD9">
        <w:t>pou</w:t>
      </w:r>
      <w:proofErr w:type="spellEnd"/>
      <w:r w:rsidRPr="00907BD9">
        <w:t xml:space="preserve"> atua, he </w:t>
      </w:r>
      <w:proofErr w:type="spellStart"/>
      <w:r w:rsidRPr="00907BD9">
        <w:t>pou</w:t>
      </w:r>
      <w:proofErr w:type="spellEnd"/>
      <w:r w:rsidRPr="00907BD9">
        <w:t xml:space="preserve"> whenua,</w:t>
      </w:r>
    </w:p>
    <w:p w14:paraId="14C606F2" w14:textId="77777777" w:rsidR="000867FF" w:rsidRPr="00907BD9" w:rsidRDefault="000867FF" w:rsidP="000867FF">
      <w:pPr>
        <w:spacing w:after="0"/>
      </w:pPr>
      <w:r w:rsidRPr="00907BD9">
        <w:t xml:space="preserve">he </w:t>
      </w:r>
      <w:proofErr w:type="spellStart"/>
      <w:r w:rsidRPr="00907BD9">
        <w:t>pou</w:t>
      </w:r>
      <w:proofErr w:type="spellEnd"/>
      <w:r w:rsidRPr="00907BD9">
        <w:t xml:space="preserve"> </w:t>
      </w:r>
      <w:proofErr w:type="spellStart"/>
      <w:r w:rsidRPr="00907BD9">
        <w:t>tangata</w:t>
      </w:r>
      <w:proofErr w:type="spellEnd"/>
      <w:r w:rsidRPr="00907BD9">
        <w:t>.</w:t>
      </w:r>
    </w:p>
    <w:p w14:paraId="0C05235F" w14:textId="77777777" w:rsidR="000867FF" w:rsidRPr="00907BD9" w:rsidRDefault="000867FF" w:rsidP="000867FF">
      <w:pPr>
        <w:spacing w:after="0"/>
      </w:pPr>
      <w:r w:rsidRPr="00907BD9">
        <w:t xml:space="preserve">Ko </w:t>
      </w:r>
      <w:proofErr w:type="spellStart"/>
      <w:r w:rsidRPr="00907BD9">
        <w:t>Waitematā</w:t>
      </w:r>
      <w:proofErr w:type="spellEnd"/>
      <w:r w:rsidRPr="00907BD9">
        <w:t xml:space="preserve"> </w:t>
      </w:r>
      <w:proofErr w:type="spellStart"/>
      <w:r w:rsidRPr="00907BD9">
        <w:t>te</w:t>
      </w:r>
      <w:proofErr w:type="spellEnd"/>
      <w:r w:rsidRPr="00907BD9">
        <w:t xml:space="preserve"> moana</w:t>
      </w:r>
    </w:p>
    <w:p w14:paraId="3C2AA27E" w14:textId="77777777" w:rsidR="000867FF" w:rsidRPr="00907BD9" w:rsidRDefault="000867FF" w:rsidP="000867FF">
      <w:pPr>
        <w:spacing w:after="0"/>
      </w:pPr>
      <w:r w:rsidRPr="00907BD9">
        <w:t xml:space="preserve">Ko </w:t>
      </w:r>
      <w:proofErr w:type="spellStart"/>
      <w:r w:rsidRPr="00907BD9">
        <w:t>Waikōkota</w:t>
      </w:r>
      <w:proofErr w:type="spellEnd"/>
      <w:r w:rsidRPr="00907BD9">
        <w:t xml:space="preserve"> </w:t>
      </w:r>
      <w:proofErr w:type="spellStart"/>
      <w:r w:rsidRPr="00907BD9">
        <w:t>te</w:t>
      </w:r>
      <w:proofErr w:type="spellEnd"/>
      <w:r w:rsidRPr="00907BD9">
        <w:t xml:space="preserve"> whenua.</w:t>
      </w:r>
    </w:p>
    <w:p w14:paraId="4AA89157" w14:textId="77777777" w:rsidR="000867FF" w:rsidRPr="00907BD9" w:rsidRDefault="000867FF" w:rsidP="000867FF">
      <w:pPr>
        <w:spacing w:after="0"/>
      </w:pPr>
      <w:r w:rsidRPr="00907BD9">
        <w:t xml:space="preserve">Ko Te Pou </w:t>
      </w:r>
      <w:proofErr w:type="spellStart"/>
      <w:r w:rsidRPr="00907BD9">
        <w:t>Whakamahara</w:t>
      </w:r>
      <w:proofErr w:type="spellEnd"/>
      <w:r w:rsidRPr="00907BD9">
        <w:t xml:space="preserve"> a Māui </w:t>
      </w:r>
      <w:proofErr w:type="spellStart"/>
      <w:r w:rsidRPr="00907BD9">
        <w:t>Tikitiki</w:t>
      </w:r>
      <w:proofErr w:type="spellEnd"/>
    </w:p>
    <w:p w14:paraId="3FDCA114" w14:textId="77777777" w:rsidR="000867FF" w:rsidRPr="00907BD9" w:rsidRDefault="000867FF" w:rsidP="000867FF">
      <w:pPr>
        <w:spacing w:after="0"/>
      </w:pPr>
      <w:r w:rsidRPr="00907BD9">
        <w:t xml:space="preserve">a Taranga </w:t>
      </w:r>
      <w:proofErr w:type="spellStart"/>
      <w:r w:rsidRPr="00907BD9">
        <w:t>te</w:t>
      </w:r>
      <w:proofErr w:type="spellEnd"/>
      <w:r w:rsidRPr="00907BD9">
        <w:t xml:space="preserve"> </w:t>
      </w:r>
      <w:proofErr w:type="spellStart"/>
      <w:r w:rsidRPr="00907BD9">
        <w:t>tohu</w:t>
      </w:r>
      <w:proofErr w:type="spellEnd"/>
      <w:r w:rsidRPr="00907BD9">
        <w:t xml:space="preserve"> o </w:t>
      </w:r>
      <w:proofErr w:type="spellStart"/>
      <w:r w:rsidRPr="00907BD9">
        <w:t>te</w:t>
      </w:r>
      <w:proofErr w:type="spellEnd"/>
      <w:r w:rsidRPr="00907BD9">
        <w:t xml:space="preserve"> kaha,</w:t>
      </w:r>
    </w:p>
    <w:p w14:paraId="0E1C5A61" w14:textId="77777777" w:rsidR="000867FF" w:rsidRPr="00907BD9" w:rsidRDefault="000867FF" w:rsidP="000867FF">
      <w:pPr>
        <w:spacing w:after="0"/>
      </w:pPr>
      <w:r w:rsidRPr="00907BD9">
        <w:t xml:space="preserve">o </w:t>
      </w:r>
      <w:proofErr w:type="spellStart"/>
      <w:r w:rsidRPr="00907BD9">
        <w:t>te</w:t>
      </w:r>
      <w:proofErr w:type="spellEnd"/>
      <w:r w:rsidRPr="00907BD9">
        <w:t xml:space="preserve"> kōrero, o </w:t>
      </w:r>
      <w:proofErr w:type="spellStart"/>
      <w:r w:rsidRPr="00907BD9">
        <w:t>te</w:t>
      </w:r>
      <w:proofErr w:type="spellEnd"/>
      <w:r w:rsidRPr="00907BD9">
        <w:t xml:space="preserve"> whakapapa</w:t>
      </w:r>
    </w:p>
    <w:p w14:paraId="70C3F41B" w14:textId="77777777" w:rsidR="000867FF" w:rsidRPr="00907BD9" w:rsidRDefault="000867FF" w:rsidP="000867FF">
      <w:pPr>
        <w:spacing w:after="0"/>
      </w:pPr>
      <w:r w:rsidRPr="00907BD9">
        <w:t xml:space="preserve">o </w:t>
      </w:r>
      <w:proofErr w:type="spellStart"/>
      <w:r w:rsidRPr="00907BD9">
        <w:t>tēnei</w:t>
      </w:r>
      <w:proofErr w:type="spellEnd"/>
      <w:r w:rsidRPr="00907BD9">
        <w:t xml:space="preserve"> wāhi, o </w:t>
      </w:r>
      <w:proofErr w:type="spellStart"/>
      <w:r w:rsidRPr="00907BD9">
        <w:t>tēnei</w:t>
      </w:r>
      <w:proofErr w:type="spellEnd"/>
      <w:r w:rsidRPr="00907BD9">
        <w:t xml:space="preserve"> whare.</w:t>
      </w:r>
    </w:p>
    <w:p w14:paraId="2878AAD8" w14:textId="77777777" w:rsidR="000867FF" w:rsidRPr="00907BD9" w:rsidRDefault="000867FF" w:rsidP="000867FF">
      <w:pPr>
        <w:spacing w:after="0"/>
      </w:pPr>
      <w:r w:rsidRPr="00907BD9">
        <w:t xml:space="preserve">Nau </w:t>
      </w:r>
      <w:proofErr w:type="spellStart"/>
      <w:r w:rsidRPr="00907BD9">
        <w:t>mai</w:t>
      </w:r>
      <w:proofErr w:type="spellEnd"/>
      <w:r w:rsidRPr="00907BD9">
        <w:t xml:space="preserve"> e </w:t>
      </w:r>
      <w:proofErr w:type="spellStart"/>
      <w:r w:rsidRPr="00907BD9">
        <w:t>te</w:t>
      </w:r>
      <w:proofErr w:type="spellEnd"/>
      <w:r w:rsidRPr="00907BD9">
        <w:t xml:space="preserve"> </w:t>
      </w:r>
      <w:proofErr w:type="spellStart"/>
      <w:r w:rsidRPr="00907BD9">
        <w:t>tī</w:t>
      </w:r>
      <w:proofErr w:type="spellEnd"/>
      <w:r w:rsidRPr="00907BD9">
        <w:t xml:space="preserve">, e </w:t>
      </w:r>
      <w:proofErr w:type="spellStart"/>
      <w:r w:rsidRPr="00907BD9">
        <w:t>te</w:t>
      </w:r>
      <w:proofErr w:type="spellEnd"/>
      <w:r w:rsidRPr="00907BD9">
        <w:t xml:space="preserve"> </w:t>
      </w:r>
      <w:proofErr w:type="spellStart"/>
      <w:r w:rsidRPr="00907BD9">
        <w:t>tā</w:t>
      </w:r>
      <w:proofErr w:type="spellEnd"/>
      <w:r w:rsidRPr="00907BD9">
        <w:t xml:space="preserve"> ki </w:t>
      </w:r>
      <w:proofErr w:type="spellStart"/>
      <w:r w:rsidRPr="00907BD9">
        <w:t>te</w:t>
      </w:r>
      <w:proofErr w:type="spellEnd"/>
    </w:p>
    <w:p w14:paraId="383EDDD6" w14:textId="77777777" w:rsidR="000867FF" w:rsidRPr="00907BD9" w:rsidRDefault="000867FF" w:rsidP="000867FF">
      <w:pPr>
        <w:spacing w:after="0"/>
      </w:pPr>
      <w:proofErr w:type="spellStart"/>
      <w:r w:rsidRPr="00907BD9">
        <w:t>whare</w:t>
      </w:r>
      <w:proofErr w:type="spellEnd"/>
      <w:r w:rsidRPr="00907BD9">
        <w:t xml:space="preserve"> kōrero, ki </w:t>
      </w:r>
      <w:proofErr w:type="spellStart"/>
      <w:r w:rsidRPr="00907BD9">
        <w:t>te</w:t>
      </w:r>
      <w:proofErr w:type="spellEnd"/>
      <w:r w:rsidRPr="00907BD9">
        <w:t xml:space="preserve"> </w:t>
      </w:r>
      <w:proofErr w:type="spellStart"/>
      <w:r w:rsidRPr="00907BD9">
        <w:t>whare</w:t>
      </w:r>
      <w:proofErr w:type="spellEnd"/>
      <w:r w:rsidRPr="00907BD9">
        <w:t xml:space="preserve"> </w:t>
      </w:r>
      <w:proofErr w:type="spellStart"/>
      <w:r w:rsidRPr="00907BD9">
        <w:t>whakaari</w:t>
      </w:r>
      <w:proofErr w:type="spellEnd"/>
      <w:r w:rsidRPr="00907BD9">
        <w:t xml:space="preserve"> o</w:t>
      </w:r>
    </w:p>
    <w:p w14:paraId="5ED12B83" w14:textId="77777777" w:rsidR="000867FF" w:rsidRPr="00907BD9" w:rsidRDefault="000867FF" w:rsidP="000867FF">
      <w:pPr>
        <w:spacing w:after="0"/>
      </w:pPr>
      <w:r w:rsidRPr="00907BD9">
        <w:t xml:space="preserve">ASB ki </w:t>
      </w:r>
      <w:proofErr w:type="spellStart"/>
      <w:r w:rsidRPr="00907BD9">
        <w:t>te</w:t>
      </w:r>
      <w:proofErr w:type="spellEnd"/>
      <w:r w:rsidRPr="00907BD9">
        <w:t xml:space="preserve"> </w:t>
      </w:r>
      <w:proofErr w:type="spellStart"/>
      <w:r w:rsidRPr="00907BD9">
        <w:t>tahatika</w:t>
      </w:r>
      <w:proofErr w:type="spellEnd"/>
      <w:r w:rsidRPr="00907BD9">
        <w:t xml:space="preserve"> o </w:t>
      </w:r>
      <w:proofErr w:type="spellStart"/>
      <w:r w:rsidRPr="00907BD9">
        <w:t>te</w:t>
      </w:r>
      <w:proofErr w:type="spellEnd"/>
      <w:r w:rsidRPr="00907BD9">
        <w:t xml:space="preserve"> moana.</w:t>
      </w:r>
    </w:p>
    <w:p w14:paraId="197F3974" w14:textId="77777777" w:rsidR="000867FF" w:rsidRDefault="000867FF" w:rsidP="000867FF">
      <w:pPr>
        <w:spacing w:after="0"/>
      </w:pPr>
      <w:r w:rsidRPr="00907BD9">
        <w:t>Mauri tau, mauri ora!</w:t>
      </w:r>
    </w:p>
    <w:p w14:paraId="40CBCA18" w14:textId="77777777" w:rsidR="000867FF" w:rsidRDefault="000867FF" w:rsidP="000867FF">
      <w:pPr>
        <w:spacing w:after="0"/>
      </w:pPr>
    </w:p>
    <w:p w14:paraId="6514C1F9" w14:textId="77777777" w:rsidR="000867FF" w:rsidRPr="00907BD9" w:rsidRDefault="000867FF" w:rsidP="000867FF">
      <w:pPr>
        <w:spacing w:after="0"/>
      </w:pPr>
      <w:r w:rsidRPr="00907BD9">
        <w:t>The symbols of support, of strength and of</w:t>
      </w:r>
    </w:p>
    <w:p w14:paraId="686263B1" w14:textId="77777777" w:rsidR="000867FF" w:rsidRPr="00907BD9" w:rsidRDefault="000867FF" w:rsidP="000867FF">
      <w:pPr>
        <w:spacing w:after="0"/>
      </w:pPr>
      <w:r w:rsidRPr="00907BD9">
        <w:t>guardianship stand fast and proud.</w:t>
      </w:r>
    </w:p>
    <w:p w14:paraId="21976F45" w14:textId="77777777" w:rsidR="000867FF" w:rsidRPr="00907BD9" w:rsidRDefault="000867FF" w:rsidP="000867FF">
      <w:pPr>
        <w:spacing w:after="0"/>
      </w:pPr>
      <w:r w:rsidRPr="00907BD9">
        <w:t xml:space="preserve">The waters of </w:t>
      </w:r>
      <w:proofErr w:type="spellStart"/>
      <w:r w:rsidRPr="00907BD9">
        <w:t>Waitemat</w:t>
      </w:r>
      <w:r w:rsidRPr="00907BD9">
        <w:rPr>
          <w:rFonts w:hint="eastAsia"/>
        </w:rPr>
        <w:t>ā</w:t>
      </w:r>
      <w:proofErr w:type="spellEnd"/>
      <w:r w:rsidRPr="00907BD9">
        <w:t xml:space="preserve"> ebb and flow</w:t>
      </w:r>
    </w:p>
    <w:p w14:paraId="4994681B" w14:textId="77777777" w:rsidR="000867FF" w:rsidRPr="00907BD9" w:rsidRDefault="000867FF" w:rsidP="000867FF">
      <w:pPr>
        <w:spacing w:after="0"/>
      </w:pPr>
      <w:r w:rsidRPr="00907BD9">
        <w:t xml:space="preserve">against the shores here at </w:t>
      </w:r>
      <w:proofErr w:type="spellStart"/>
      <w:r w:rsidRPr="00907BD9">
        <w:t>Waik</w:t>
      </w:r>
      <w:r w:rsidRPr="00907BD9">
        <w:rPr>
          <w:rFonts w:hint="eastAsia"/>
        </w:rPr>
        <w:t>ō</w:t>
      </w:r>
      <w:r w:rsidRPr="00907BD9">
        <w:t>kota</w:t>
      </w:r>
      <w:proofErr w:type="spellEnd"/>
      <w:r w:rsidRPr="00907BD9">
        <w:t>,</w:t>
      </w:r>
    </w:p>
    <w:p w14:paraId="5D6ABCEE" w14:textId="77777777" w:rsidR="000867FF" w:rsidRPr="00907BD9" w:rsidRDefault="000867FF" w:rsidP="000867FF">
      <w:pPr>
        <w:spacing w:after="0"/>
      </w:pPr>
      <w:r w:rsidRPr="00907BD9">
        <w:t>the land upon which we stand.</w:t>
      </w:r>
    </w:p>
    <w:p w14:paraId="62DEF098" w14:textId="77777777" w:rsidR="000867FF" w:rsidRPr="00907BD9" w:rsidRDefault="000867FF" w:rsidP="000867FF">
      <w:pPr>
        <w:spacing w:after="0"/>
      </w:pPr>
      <w:r w:rsidRPr="00907BD9">
        <w:t xml:space="preserve">The </w:t>
      </w:r>
      <w:proofErr w:type="spellStart"/>
      <w:r w:rsidRPr="00907BD9">
        <w:t>pou</w:t>
      </w:r>
      <w:proofErr w:type="spellEnd"/>
      <w:r w:rsidRPr="00907BD9">
        <w:t xml:space="preserve"> of remembrance to M</w:t>
      </w:r>
      <w:r w:rsidRPr="00907BD9">
        <w:rPr>
          <w:rFonts w:hint="eastAsia"/>
        </w:rPr>
        <w:t>ā</w:t>
      </w:r>
      <w:r w:rsidRPr="00907BD9">
        <w:t xml:space="preserve">ui </w:t>
      </w:r>
      <w:proofErr w:type="spellStart"/>
      <w:r w:rsidRPr="00907BD9">
        <w:t>Tikitiki</w:t>
      </w:r>
      <w:proofErr w:type="spellEnd"/>
      <w:r w:rsidRPr="00907BD9">
        <w:t xml:space="preserve"> a</w:t>
      </w:r>
    </w:p>
    <w:p w14:paraId="1DC0D3E8" w14:textId="77777777" w:rsidR="000867FF" w:rsidRPr="00907BD9" w:rsidRDefault="000867FF" w:rsidP="000867FF">
      <w:pPr>
        <w:spacing w:after="0"/>
      </w:pPr>
      <w:r w:rsidRPr="00907BD9">
        <w:t>Taranga stands tall as a beacon of courage,</w:t>
      </w:r>
    </w:p>
    <w:p w14:paraId="098E3936" w14:textId="77777777" w:rsidR="000867FF" w:rsidRPr="00907BD9" w:rsidRDefault="000867FF" w:rsidP="000867FF">
      <w:pPr>
        <w:spacing w:after="0"/>
      </w:pPr>
      <w:r w:rsidRPr="00907BD9">
        <w:t>of stories passed down and of the history that</w:t>
      </w:r>
    </w:p>
    <w:p w14:paraId="30357C7F" w14:textId="77777777" w:rsidR="000867FF" w:rsidRPr="00907BD9" w:rsidRDefault="000867FF" w:rsidP="000867FF">
      <w:pPr>
        <w:spacing w:after="0"/>
      </w:pPr>
      <w:r w:rsidRPr="00907BD9">
        <w:t>connects us all to this place and to this space.</w:t>
      </w:r>
    </w:p>
    <w:p w14:paraId="0EF5F09A" w14:textId="77777777" w:rsidR="000867FF" w:rsidRPr="00907BD9" w:rsidRDefault="000867FF" w:rsidP="000867FF">
      <w:pPr>
        <w:spacing w:after="0"/>
      </w:pPr>
      <w:r w:rsidRPr="00907BD9">
        <w:t>We welcome you all from near and far</w:t>
      </w:r>
    </w:p>
    <w:p w14:paraId="0C1BFCF8" w14:textId="77777777" w:rsidR="000867FF" w:rsidRPr="00907BD9" w:rsidRDefault="000867FF" w:rsidP="000867FF">
      <w:pPr>
        <w:spacing w:after="0"/>
      </w:pPr>
      <w:r w:rsidRPr="00907BD9">
        <w:t>to this house of stories, to the</w:t>
      </w:r>
    </w:p>
    <w:p w14:paraId="28C47256" w14:textId="77777777" w:rsidR="000867FF" w:rsidRPr="00907BD9" w:rsidRDefault="000867FF" w:rsidP="000867FF">
      <w:pPr>
        <w:spacing w:after="0"/>
      </w:pPr>
      <w:r w:rsidRPr="00907BD9">
        <w:t>ASB Waterfront Theatre.</w:t>
      </w:r>
    </w:p>
    <w:p w14:paraId="13632895" w14:textId="77777777" w:rsidR="000867FF" w:rsidRDefault="000867FF" w:rsidP="000867FF">
      <w:pPr>
        <w:spacing w:after="0"/>
      </w:pPr>
      <w:r w:rsidRPr="00907BD9">
        <w:t>Mauri tau, mauri ora!</w:t>
      </w:r>
    </w:p>
    <w:p w14:paraId="5E189FB6" w14:textId="77777777" w:rsidR="000867FF" w:rsidRDefault="000867FF" w:rsidP="000867FF">
      <w:pPr>
        <w:spacing w:after="0"/>
      </w:pPr>
    </w:p>
    <w:p w14:paraId="71B4032C" w14:textId="77777777" w:rsidR="000867FF" w:rsidRPr="00907BD9" w:rsidRDefault="000867FF" w:rsidP="000867FF">
      <w:pPr>
        <w:spacing w:after="0"/>
        <w:rPr>
          <w:b/>
          <w:bCs/>
        </w:rPr>
      </w:pPr>
      <w:proofErr w:type="spellStart"/>
      <w:r w:rsidRPr="00907BD9">
        <w:rPr>
          <w:b/>
          <w:bCs/>
        </w:rPr>
        <w:t>Pouwhakamahara</w:t>
      </w:r>
      <w:proofErr w:type="spellEnd"/>
      <w:r w:rsidRPr="00907BD9">
        <w:rPr>
          <w:b/>
          <w:bCs/>
        </w:rPr>
        <w:t xml:space="preserve"> a Māui-</w:t>
      </w:r>
      <w:proofErr w:type="spellStart"/>
      <w:r w:rsidRPr="00907BD9">
        <w:rPr>
          <w:b/>
          <w:bCs/>
        </w:rPr>
        <w:t>Tikitiki</w:t>
      </w:r>
      <w:proofErr w:type="spellEnd"/>
      <w:r w:rsidRPr="00907BD9">
        <w:rPr>
          <w:b/>
          <w:bCs/>
        </w:rPr>
        <w:t>-a-Taranga</w:t>
      </w:r>
    </w:p>
    <w:p w14:paraId="21EAAB11" w14:textId="77777777" w:rsidR="000867FF" w:rsidRPr="00907BD9" w:rsidRDefault="000867FF" w:rsidP="000867FF">
      <w:pPr>
        <w:spacing w:after="0"/>
        <w:rPr>
          <w:b/>
          <w:bCs/>
        </w:rPr>
      </w:pPr>
      <w:r w:rsidRPr="00907BD9">
        <w:rPr>
          <w:b/>
          <w:bCs/>
        </w:rPr>
        <w:t xml:space="preserve">The Memorial Post of Māui the Topknot of </w:t>
      </w:r>
      <w:proofErr w:type="spellStart"/>
      <w:r w:rsidRPr="00907BD9">
        <w:rPr>
          <w:b/>
          <w:bCs/>
        </w:rPr>
        <w:t>Tāranga</w:t>
      </w:r>
      <w:proofErr w:type="spellEnd"/>
    </w:p>
    <w:p w14:paraId="42B17D39" w14:textId="77777777" w:rsidR="000867FF" w:rsidRPr="00907BD9" w:rsidRDefault="000867FF" w:rsidP="000867FF">
      <w:pPr>
        <w:spacing w:after="0"/>
      </w:pPr>
      <w:r w:rsidRPr="00907BD9">
        <w:t>Robert Jahnke ONZM (</w:t>
      </w:r>
      <w:proofErr w:type="spellStart"/>
      <w:r w:rsidRPr="00907BD9">
        <w:t>Ng</w:t>
      </w:r>
      <w:r w:rsidRPr="00907BD9">
        <w:rPr>
          <w:rFonts w:hint="eastAsia"/>
        </w:rPr>
        <w:t>ā</w:t>
      </w:r>
      <w:r w:rsidRPr="00907BD9">
        <w:t>i</w:t>
      </w:r>
      <w:proofErr w:type="spellEnd"/>
      <w:r w:rsidRPr="00907BD9">
        <w:t xml:space="preserve"> </w:t>
      </w:r>
      <w:proofErr w:type="spellStart"/>
      <w:r w:rsidRPr="00907BD9">
        <w:t>Taharora</w:t>
      </w:r>
      <w:proofErr w:type="spellEnd"/>
      <w:r w:rsidRPr="00907BD9">
        <w:t>, Te Wh</w:t>
      </w:r>
      <w:r w:rsidRPr="00907BD9">
        <w:rPr>
          <w:rFonts w:hint="eastAsia"/>
        </w:rPr>
        <w:t>ā</w:t>
      </w:r>
      <w:r w:rsidRPr="00907BD9">
        <w:t xml:space="preserve">nau a </w:t>
      </w:r>
      <w:proofErr w:type="spellStart"/>
      <w:r w:rsidRPr="00907BD9">
        <w:t>Iritekura</w:t>
      </w:r>
      <w:proofErr w:type="spellEnd"/>
      <w:r w:rsidRPr="00907BD9">
        <w:t>,</w:t>
      </w:r>
      <w:r>
        <w:t xml:space="preserve"> </w:t>
      </w:r>
      <w:r w:rsidRPr="00907BD9">
        <w:t>Te Wh</w:t>
      </w:r>
      <w:r w:rsidRPr="00907BD9">
        <w:rPr>
          <w:rFonts w:hint="eastAsia"/>
        </w:rPr>
        <w:t>ā</w:t>
      </w:r>
      <w:r w:rsidRPr="00907BD9">
        <w:t xml:space="preserve">nau a </w:t>
      </w:r>
      <w:proofErr w:type="spellStart"/>
      <w:r w:rsidRPr="00907BD9">
        <w:t>R</w:t>
      </w:r>
      <w:r w:rsidRPr="00907BD9">
        <w:rPr>
          <w:rFonts w:hint="eastAsia"/>
        </w:rPr>
        <w:t>ā</w:t>
      </w:r>
      <w:r w:rsidRPr="00907BD9">
        <w:t>kairoa</w:t>
      </w:r>
      <w:proofErr w:type="spellEnd"/>
      <w:r w:rsidRPr="00907BD9">
        <w:t xml:space="preserve"> o Ng</w:t>
      </w:r>
      <w:r w:rsidRPr="00907BD9">
        <w:rPr>
          <w:rFonts w:hint="eastAsia"/>
        </w:rPr>
        <w:t>ā</w:t>
      </w:r>
      <w:r w:rsidRPr="00907BD9">
        <w:t>ti Porou), 2016</w:t>
      </w:r>
    </w:p>
    <w:p w14:paraId="2E1DC994" w14:textId="77777777" w:rsidR="000867FF" w:rsidRPr="00907BD9" w:rsidRDefault="000867FF" w:rsidP="000867FF">
      <w:pPr>
        <w:spacing w:after="0"/>
      </w:pPr>
      <w:r w:rsidRPr="00907BD9">
        <w:t>Laminated t</w:t>
      </w:r>
      <w:r w:rsidRPr="00907BD9">
        <w:rPr>
          <w:rFonts w:hint="eastAsia"/>
        </w:rPr>
        <w:t>ō</w:t>
      </w:r>
      <w:r w:rsidRPr="00907BD9">
        <w:t>tara and Corten steel</w:t>
      </w:r>
    </w:p>
    <w:p w14:paraId="47CAEC63" w14:textId="77777777" w:rsidR="000867FF" w:rsidRPr="00901850" w:rsidRDefault="000867FF" w:rsidP="000867FF">
      <w:pPr>
        <w:spacing w:after="0"/>
      </w:pPr>
      <w:r w:rsidRPr="00907BD9">
        <w:t>Proudly commissioned by Auckland Theatre Company</w:t>
      </w:r>
      <w:r>
        <w:t xml:space="preserve"> </w:t>
      </w:r>
      <w:r w:rsidRPr="00907BD9">
        <w:t>for ASB Waterfront Theatre</w:t>
      </w:r>
    </w:p>
    <w:p w14:paraId="4EDB5F97" w14:textId="77777777" w:rsidR="000867FF" w:rsidRDefault="000867FF" w:rsidP="000867FF">
      <w:pPr>
        <w:rPr>
          <w:b/>
          <w:bCs/>
        </w:rPr>
      </w:pPr>
      <w:r>
        <w:rPr>
          <w:b/>
          <w:bCs/>
        </w:rPr>
        <w:br w:type="page"/>
      </w:r>
    </w:p>
    <w:p w14:paraId="1F3A1069" w14:textId="77777777" w:rsidR="000867FF" w:rsidRPr="000867FF" w:rsidRDefault="000867FF" w:rsidP="000867FF">
      <w:pPr>
        <w:rPr>
          <w:b/>
          <w:bCs/>
        </w:rPr>
      </w:pPr>
      <w:r w:rsidRPr="000867FF">
        <w:rPr>
          <w:b/>
          <w:bCs/>
        </w:rPr>
        <w:lastRenderedPageBreak/>
        <w:t>CAST</w:t>
      </w:r>
    </w:p>
    <w:p w14:paraId="201B84EA" w14:textId="7A864012" w:rsidR="000867FF" w:rsidRDefault="000867FF" w:rsidP="000867FF">
      <w:pPr>
        <w:rPr>
          <w:b/>
          <w:bCs/>
        </w:rPr>
      </w:pPr>
      <w:r w:rsidRPr="000867FF">
        <w:t>Ruth Bader Ginsburg –</w:t>
      </w:r>
      <w:r>
        <w:t xml:space="preserve"> </w:t>
      </w:r>
      <w:r w:rsidRPr="000867FF">
        <w:rPr>
          <w:b/>
          <w:bCs/>
        </w:rPr>
        <w:t>Heather Mitchell</w:t>
      </w:r>
    </w:p>
    <w:p w14:paraId="146CF1D5" w14:textId="77777777" w:rsidR="000867FF" w:rsidRDefault="000867FF" w:rsidP="000867FF">
      <w:pPr>
        <w:rPr>
          <w:b/>
          <w:bCs/>
        </w:rPr>
      </w:pPr>
    </w:p>
    <w:p w14:paraId="4D7E8E01" w14:textId="736F6B1B" w:rsidR="000867FF" w:rsidRPr="000867FF" w:rsidRDefault="000867FF" w:rsidP="000867FF">
      <w:pPr>
        <w:rPr>
          <w:b/>
          <w:bCs/>
        </w:rPr>
      </w:pPr>
      <w:r w:rsidRPr="000867FF">
        <w:rPr>
          <w:b/>
          <w:bCs/>
        </w:rPr>
        <w:t>CREATIVE</w:t>
      </w:r>
    </w:p>
    <w:p w14:paraId="51DAB842" w14:textId="3326D2BD" w:rsidR="000867FF" w:rsidRDefault="000867FF" w:rsidP="000867FF">
      <w:pPr>
        <w:rPr>
          <w:b/>
          <w:bCs/>
        </w:rPr>
      </w:pPr>
      <w:r w:rsidRPr="000867FF">
        <w:t xml:space="preserve">Playwright – </w:t>
      </w:r>
      <w:r w:rsidRPr="000867FF">
        <w:rPr>
          <w:b/>
          <w:bCs/>
        </w:rPr>
        <w:t>Suzie Miller</w:t>
      </w:r>
      <w:r>
        <w:rPr>
          <w:b/>
          <w:bCs/>
        </w:rPr>
        <w:t xml:space="preserve"> </w:t>
      </w:r>
      <w:r>
        <w:rPr>
          <w:b/>
          <w:bCs/>
        </w:rPr>
        <w:br/>
      </w:r>
      <w:r w:rsidRPr="000867FF">
        <w:t xml:space="preserve">Director – </w:t>
      </w:r>
      <w:r w:rsidRPr="000867FF">
        <w:rPr>
          <w:b/>
          <w:bCs/>
        </w:rPr>
        <w:t>Priscilla Jackman</w:t>
      </w:r>
      <w:r>
        <w:rPr>
          <w:b/>
          <w:bCs/>
        </w:rPr>
        <w:br/>
      </w:r>
      <w:r w:rsidRPr="000867FF">
        <w:t xml:space="preserve">Designer – </w:t>
      </w:r>
      <w:r w:rsidRPr="000867FF">
        <w:rPr>
          <w:b/>
          <w:bCs/>
        </w:rPr>
        <w:t>David Fleischer</w:t>
      </w:r>
      <w:r>
        <w:rPr>
          <w:b/>
          <w:bCs/>
        </w:rPr>
        <w:br/>
      </w:r>
      <w:r w:rsidRPr="000867FF">
        <w:t xml:space="preserve">Lighting Designer – </w:t>
      </w:r>
      <w:r w:rsidRPr="000867FF">
        <w:rPr>
          <w:b/>
          <w:bCs/>
        </w:rPr>
        <w:t>Alexander Berlage</w:t>
      </w:r>
      <w:r>
        <w:rPr>
          <w:b/>
          <w:bCs/>
        </w:rPr>
        <w:br/>
      </w:r>
      <w:r w:rsidRPr="000867FF">
        <w:t>Composer &amp; Sound Designer –</w:t>
      </w:r>
      <w:r>
        <w:t xml:space="preserve"> </w:t>
      </w:r>
      <w:r w:rsidRPr="000867FF">
        <w:rPr>
          <w:b/>
          <w:bCs/>
        </w:rPr>
        <w:t>Paul Charlier</w:t>
      </w:r>
    </w:p>
    <w:p w14:paraId="6224AD05" w14:textId="77777777" w:rsidR="000867FF" w:rsidRDefault="000867FF" w:rsidP="000867FF">
      <w:pPr>
        <w:rPr>
          <w:b/>
          <w:bCs/>
        </w:rPr>
      </w:pPr>
    </w:p>
    <w:p w14:paraId="7A2D827C" w14:textId="77777777" w:rsidR="000867FF" w:rsidRPr="000867FF" w:rsidRDefault="000867FF" w:rsidP="000867FF">
      <w:pPr>
        <w:rPr>
          <w:b/>
          <w:bCs/>
        </w:rPr>
      </w:pPr>
      <w:r w:rsidRPr="000867FF">
        <w:rPr>
          <w:b/>
          <w:bCs/>
        </w:rPr>
        <w:t>PRODUCTION</w:t>
      </w:r>
    </w:p>
    <w:p w14:paraId="3EF3DA7D" w14:textId="77777777" w:rsidR="000867FF" w:rsidRPr="000867FF" w:rsidRDefault="000867FF" w:rsidP="000867FF">
      <w:pPr>
        <w:spacing w:after="0"/>
        <w:rPr>
          <w:b/>
          <w:bCs/>
        </w:rPr>
      </w:pPr>
      <w:r w:rsidRPr="000867FF">
        <w:t xml:space="preserve">Production Manager – </w:t>
      </w:r>
      <w:r w:rsidRPr="000867FF">
        <w:rPr>
          <w:b/>
          <w:bCs/>
        </w:rPr>
        <w:t>Aiden Brennan</w:t>
      </w:r>
    </w:p>
    <w:p w14:paraId="2C11C899" w14:textId="77777777" w:rsidR="000867FF" w:rsidRPr="000867FF" w:rsidRDefault="000867FF" w:rsidP="000867FF">
      <w:pPr>
        <w:spacing w:after="0"/>
        <w:rPr>
          <w:b/>
          <w:bCs/>
        </w:rPr>
      </w:pPr>
      <w:r w:rsidRPr="000867FF">
        <w:t xml:space="preserve">Company Stage Manager – </w:t>
      </w:r>
      <w:r w:rsidRPr="000867FF">
        <w:rPr>
          <w:b/>
          <w:bCs/>
        </w:rPr>
        <w:t>Katie Hankin</w:t>
      </w:r>
    </w:p>
    <w:p w14:paraId="3997B028" w14:textId="616B927C" w:rsidR="000867FF" w:rsidRPr="000867FF" w:rsidRDefault="000867FF" w:rsidP="000867FF">
      <w:pPr>
        <w:spacing w:after="0"/>
        <w:rPr>
          <w:b/>
          <w:bCs/>
        </w:rPr>
      </w:pPr>
      <w:r w:rsidRPr="000867FF">
        <w:t>Assistant Stage Manager –</w:t>
      </w:r>
      <w:r>
        <w:t xml:space="preserve"> </w:t>
      </w:r>
      <w:r w:rsidRPr="000867FF">
        <w:rPr>
          <w:b/>
          <w:bCs/>
        </w:rPr>
        <w:t>Chiara Niccolini</w:t>
      </w:r>
    </w:p>
    <w:p w14:paraId="0B4DC381" w14:textId="77777777" w:rsidR="000867FF" w:rsidRPr="000867FF" w:rsidRDefault="000867FF" w:rsidP="000867FF">
      <w:pPr>
        <w:spacing w:after="0"/>
        <w:rPr>
          <w:b/>
          <w:bCs/>
        </w:rPr>
      </w:pPr>
      <w:r w:rsidRPr="000867FF">
        <w:t xml:space="preserve">Staging Supervisor – </w:t>
      </w:r>
      <w:r w:rsidRPr="000867FF">
        <w:rPr>
          <w:b/>
          <w:bCs/>
        </w:rPr>
        <w:t>Zachary White</w:t>
      </w:r>
    </w:p>
    <w:p w14:paraId="4151DE97" w14:textId="77777777" w:rsidR="000867FF" w:rsidRPr="000867FF" w:rsidRDefault="000867FF" w:rsidP="000867FF">
      <w:pPr>
        <w:spacing w:after="0"/>
        <w:rPr>
          <w:b/>
          <w:bCs/>
        </w:rPr>
      </w:pPr>
      <w:r w:rsidRPr="000867FF">
        <w:t xml:space="preserve">NZ Head of Staging – </w:t>
      </w:r>
      <w:r w:rsidRPr="000867FF">
        <w:rPr>
          <w:b/>
          <w:bCs/>
        </w:rPr>
        <w:t>James Kearney</w:t>
      </w:r>
    </w:p>
    <w:p w14:paraId="7CD51F91" w14:textId="77777777" w:rsidR="000867FF" w:rsidRPr="000867FF" w:rsidRDefault="000867FF" w:rsidP="000867FF">
      <w:pPr>
        <w:spacing w:after="0"/>
        <w:rPr>
          <w:b/>
          <w:bCs/>
        </w:rPr>
      </w:pPr>
      <w:r w:rsidRPr="000867FF">
        <w:t xml:space="preserve">Show Mechanist – </w:t>
      </w:r>
      <w:r w:rsidRPr="000867FF">
        <w:rPr>
          <w:b/>
          <w:bCs/>
        </w:rPr>
        <w:t>Keira Howat</w:t>
      </w:r>
    </w:p>
    <w:p w14:paraId="1AFC6E59" w14:textId="7AFE96A7" w:rsidR="000867FF" w:rsidRPr="000867FF" w:rsidRDefault="000867FF" w:rsidP="000867FF">
      <w:pPr>
        <w:spacing w:after="0"/>
        <w:rPr>
          <w:b/>
          <w:bCs/>
        </w:rPr>
      </w:pPr>
      <w:r w:rsidRPr="000867FF">
        <w:t>Lighting Supervisor &amp; Realiser –</w:t>
      </w:r>
      <w:r>
        <w:t xml:space="preserve"> </w:t>
      </w:r>
      <w:r w:rsidRPr="000867FF">
        <w:rPr>
          <w:b/>
          <w:bCs/>
        </w:rPr>
        <w:t>Ethan Hamill</w:t>
      </w:r>
    </w:p>
    <w:p w14:paraId="61221BE7" w14:textId="77777777" w:rsidR="000867FF" w:rsidRPr="000867FF" w:rsidRDefault="000867FF" w:rsidP="000867FF">
      <w:pPr>
        <w:spacing w:after="0"/>
        <w:rPr>
          <w:b/>
          <w:bCs/>
        </w:rPr>
      </w:pPr>
      <w:r w:rsidRPr="000867FF">
        <w:t xml:space="preserve">Lighting Programmer – </w:t>
      </w:r>
      <w:r w:rsidRPr="000867FF">
        <w:rPr>
          <w:b/>
          <w:bCs/>
        </w:rPr>
        <w:t>McLane Catterall</w:t>
      </w:r>
    </w:p>
    <w:p w14:paraId="7495695F" w14:textId="77777777" w:rsidR="000867FF" w:rsidRPr="000867FF" w:rsidRDefault="000867FF" w:rsidP="000867FF">
      <w:pPr>
        <w:spacing w:after="0"/>
        <w:rPr>
          <w:b/>
          <w:bCs/>
        </w:rPr>
      </w:pPr>
      <w:r w:rsidRPr="000867FF">
        <w:t xml:space="preserve">NZ Head of Electrics – </w:t>
      </w:r>
      <w:r w:rsidRPr="000867FF">
        <w:rPr>
          <w:b/>
          <w:bCs/>
        </w:rPr>
        <w:t xml:space="preserve">Spencer </w:t>
      </w:r>
      <w:proofErr w:type="spellStart"/>
      <w:r w:rsidRPr="000867FF">
        <w:rPr>
          <w:b/>
          <w:bCs/>
        </w:rPr>
        <w:t>Earwaker</w:t>
      </w:r>
      <w:proofErr w:type="spellEnd"/>
    </w:p>
    <w:p w14:paraId="22F85667" w14:textId="77777777" w:rsidR="000867FF" w:rsidRPr="000867FF" w:rsidRDefault="000867FF" w:rsidP="000867FF">
      <w:pPr>
        <w:spacing w:after="0"/>
        <w:rPr>
          <w:b/>
          <w:bCs/>
        </w:rPr>
      </w:pPr>
      <w:r w:rsidRPr="000867FF">
        <w:t xml:space="preserve">Technical Operator – </w:t>
      </w:r>
      <w:r w:rsidRPr="000867FF">
        <w:rPr>
          <w:b/>
          <w:bCs/>
        </w:rPr>
        <w:t>Ella Madsen Brough</w:t>
      </w:r>
    </w:p>
    <w:p w14:paraId="19FDEB12" w14:textId="0CFA36F8" w:rsidR="000867FF" w:rsidRPr="000867FF" w:rsidRDefault="000867FF" w:rsidP="000867FF">
      <w:pPr>
        <w:spacing w:after="0"/>
        <w:rPr>
          <w:b/>
          <w:bCs/>
        </w:rPr>
      </w:pPr>
      <w:r w:rsidRPr="000867FF">
        <w:t>Sound Supervisor &amp; Realiser –</w:t>
      </w:r>
      <w:r>
        <w:t xml:space="preserve"> </w:t>
      </w:r>
      <w:r w:rsidRPr="000867FF">
        <w:rPr>
          <w:b/>
          <w:bCs/>
        </w:rPr>
        <w:t>Hayley Forward</w:t>
      </w:r>
    </w:p>
    <w:p w14:paraId="3D2FCD8F" w14:textId="19406C1E" w:rsidR="000867FF" w:rsidRPr="000867FF" w:rsidRDefault="000867FF" w:rsidP="000867FF">
      <w:pPr>
        <w:spacing w:after="0"/>
        <w:rPr>
          <w:b/>
          <w:bCs/>
        </w:rPr>
      </w:pPr>
      <w:r w:rsidRPr="000867FF">
        <w:t xml:space="preserve">NZ Head of Sound – </w:t>
      </w:r>
      <w:r w:rsidRPr="000867FF">
        <w:rPr>
          <w:b/>
          <w:bCs/>
        </w:rPr>
        <w:t>Sam Clavis</w:t>
      </w:r>
    </w:p>
    <w:p w14:paraId="5221588D" w14:textId="7561E72E" w:rsidR="000867FF" w:rsidRPr="000867FF" w:rsidRDefault="000867FF" w:rsidP="000867FF">
      <w:pPr>
        <w:spacing w:after="0"/>
        <w:rPr>
          <w:b/>
          <w:bCs/>
        </w:rPr>
      </w:pPr>
      <w:r w:rsidRPr="000867FF">
        <w:t>Sound Operators –</w:t>
      </w:r>
      <w:r>
        <w:t xml:space="preserve"> </w:t>
      </w:r>
      <w:r w:rsidRPr="000867FF">
        <w:rPr>
          <w:b/>
          <w:bCs/>
        </w:rPr>
        <w:t>Al Bremner &amp; Hayley Forward</w:t>
      </w:r>
    </w:p>
    <w:p w14:paraId="644EEBDE" w14:textId="77777777" w:rsidR="000867FF" w:rsidRPr="000867FF" w:rsidRDefault="000867FF" w:rsidP="000867FF">
      <w:pPr>
        <w:spacing w:after="0"/>
        <w:rPr>
          <w:b/>
          <w:bCs/>
        </w:rPr>
      </w:pPr>
      <w:r w:rsidRPr="000867FF">
        <w:t xml:space="preserve">Microphone Technician – </w:t>
      </w:r>
      <w:r w:rsidRPr="000867FF">
        <w:rPr>
          <w:b/>
          <w:bCs/>
        </w:rPr>
        <w:t>Joel Orme</w:t>
      </w:r>
    </w:p>
    <w:p w14:paraId="42BB8AE6" w14:textId="77777777" w:rsidR="000867FF" w:rsidRPr="000867FF" w:rsidRDefault="000867FF" w:rsidP="000867FF">
      <w:pPr>
        <w:spacing w:after="0"/>
      </w:pPr>
      <w:r w:rsidRPr="000867FF">
        <w:t>Wardrobe, Wig, Hair &amp; Make-Up</w:t>
      </w:r>
    </w:p>
    <w:p w14:paraId="2FCC7EEF" w14:textId="77777777" w:rsidR="000867FF" w:rsidRPr="000867FF" w:rsidRDefault="000867FF" w:rsidP="000867FF">
      <w:pPr>
        <w:spacing w:after="0"/>
        <w:rPr>
          <w:b/>
          <w:bCs/>
        </w:rPr>
      </w:pPr>
      <w:r w:rsidRPr="000867FF">
        <w:t xml:space="preserve">Supervisor – </w:t>
      </w:r>
      <w:r w:rsidRPr="000867FF">
        <w:rPr>
          <w:b/>
          <w:bCs/>
        </w:rPr>
        <w:t>Lauren A. Proietti</w:t>
      </w:r>
    </w:p>
    <w:p w14:paraId="36436B56" w14:textId="30CA88D3" w:rsidR="000867FF" w:rsidRPr="000867FF" w:rsidRDefault="000867FF" w:rsidP="000867FF">
      <w:pPr>
        <w:spacing w:after="0"/>
        <w:rPr>
          <w:b/>
          <w:bCs/>
        </w:rPr>
      </w:pPr>
      <w:r w:rsidRPr="000867FF">
        <w:t>Teaching Artists –</w:t>
      </w:r>
      <w:r>
        <w:t xml:space="preserve"> </w:t>
      </w:r>
      <w:r w:rsidRPr="000867FF">
        <w:rPr>
          <w:b/>
          <w:bCs/>
        </w:rPr>
        <w:t>Jessica Bennett &amp; Isabella Temm</w:t>
      </w:r>
    </w:p>
    <w:p w14:paraId="5379A3CC" w14:textId="77777777" w:rsidR="000867FF" w:rsidRPr="000867FF" w:rsidRDefault="000867FF" w:rsidP="000867FF">
      <w:pPr>
        <w:spacing w:after="0"/>
        <w:rPr>
          <w:b/>
          <w:bCs/>
        </w:rPr>
      </w:pPr>
      <w:r w:rsidRPr="000867FF">
        <w:t xml:space="preserve">Publicity – </w:t>
      </w:r>
      <w:r w:rsidRPr="000867FF">
        <w:rPr>
          <w:b/>
          <w:bCs/>
        </w:rPr>
        <w:t>Siobhan Waterhouse</w:t>
      </w:r>
    </w:p>
    <w:p w14:paraId="7C8DB5FA" w14:textId="77777777" w:rsidR="000867FF" w:rsidRPr="000867FF" w:rsidRDefault="000867FF" w:rsidP="000867FF">
      <w:pPr>
        <w:spacing w:after="0"/>
        <w:rPr>
          <w:b/>
          <w:bCs/>
        </w:rPr>
      </w:pPr>
      <w:r w:rsidRPr="000867FF">
        <w:t xml:space="preserve">Photography – </w:t>
      </w:r>
      <w:r w:rsidRPr="000867FF">
        <w:rPr>
          <w:b/>
          <w:bCs/>
        </w:rPr>
        <w:t>Daniel Boud,</w:t>
      </w:r>
    </w:p>
    <w:p w14:paraId="638B3519" w14:textId="77777777" w:rsidR="000867FF" w:rsidRPr="000867FF" w:rsidRDefault="000867FF" w:rsidP="000867FF">
      <w:pPr>
        <w:spacing w:after="0"/>
        <w:rPr>
          <w:b/>
          <w:bCs/>
        </w:rPr>
      </w:pPr>
      <w:r w:rsidRPr="000867FF">
        <w:rPr>
          <w:b/>
          <w:bCs/>
        </w:rPr>
        <w:t>Prudence Upton &amp; Rene Vaile</w:t>
      </w:r>
    </w:p>
    <w:p w14:paraId="2B739022" w14:textId="6E80F4E5" w:rsidR="000867FF" w:rsidRDefault="000867FF" w:rsidP="000867FF">
      <w:pPr>
        <w:rPr>
          <w:b/>
          <w:bCs/>
        </w:rPr>
      </w:pPr>
      <w:r w:rsidRPr="000867FF">
        <w:t xml:space="preserve">Videography – </w:t>
      </w:r>
      <w:r w:rsidRPr="000867FF">
        <w:rPr>
          <w:b/>
          <w:bCs/>
        </w:rPr>
        <w:t>Cass Eipper &amp; Daryl Wong</w:t>
      </w:r>
    </w:p>
    <w:p w14:paraId="6D08DEAE" w14:textId="77777777" w:rsidR="000867FF" w:rsidRDefault="000867FF" w:rsidP="000867FF">
      <w:pPr>
        <w:rPr>
          <w:b/>
          <w:bCs/>
        </w:rPr>
      </w:pPr>
    </w:p>
    <w:p w14:paraId="37BC5185" w14:textId="76E1FCCF" w:rsidR="000867FF" w:rsidRPr="000867FF" w:rsidRDefault="000867FF" w:rsidP="000867FF">
      <w:r w:rsidRPr="000867FF">
        <w:rPr>
          <w:i/>
          <w:iCs/>
        </w:rPr>
        <w:t xml:space="preserve">RBG: Of Many, </w:t>
      </w:r>
      <w:proofErr w:type="gramStart"/>
      <w:r w:rsidRPr="000867FF">
        <w:rPr>
          <w:i/>
          <w:iCs/>
        </w:rPr>
        <w:t>One</w:t>
      </w:r>
      <w:proofErr w:type="gramEnd"/>
      <w:r w:rsidRPr="000867FF">
        <w:rPr>
          <w:i/>
          <w:iCs/>
        </w:rPr>
        <w:t xml:space="preserve"> </w:t>
      </w:r>
      <w:r w:rsidRPr="000867FF">
        <w:t>by Suzie Miller opened at Sydney Theatre Company’s Wharf 1 Theatre on</w:t>
      </w:r>
      <w:r>
        <w:t xml:space="preserve"> </w:t>
      </w:r>
      <w:r w:rsidRPr="000867FF">
        <w:t>3 November 2022, before touring Australia across 2024 and 2025.</w:t>
      </w:r>
    </w:p>
    <w:p w14:paraId="6F4E6903" w14:textId="34A675ED" w:rsidR="000867FF" w:rsidRPr="000867FF" w:rsidRDefault="000867FF" w:rsidP="000867FF">
      <w:r w:rsidRPr="000867FF">
        <w:rPr>
          <w:i/>
          <w:iCs/>
        </w:rPr>
        <w:t xml:space="preserve">RBG: Of Many, </w:t>
      </w:r>
      <w:proofErr w:type="gramStart"/>
      <w:r w:rsidRPr="000867FF">
        <w:rPr>
          <w:i/>
          <w:iCs/>
        </w:rPr>
        <w:t>One</w:t>
      </w:r>
      <w:proofErr w:type="gramEnd"/>
      <w:r w:rsidRPr="000867FF">
        <w:rPr>
          <w:i/>
          <w:iCs/>
        </w:rPr>
        <w:t xml:space="preserve"> </w:t>
      </w:r>
      <w:r w:rsidRPr="000867FF">
        <w:t>is the fourth production in Auckland Theatre Company’s 2026 Season.</w:t>
      </w:r>
      <w:r>
        <w:t xml:space="preserve"> </w:t>
      </w:r>
      <w:r w:rsidRPr="000867FF">
        <w:t xml:space="preserve">This production is a collaboration between Auckland Theatre Company, Sydney </w:t>
      </w:r>
      <w:proofErr w:type="spellStart"/>
      <w:r w:rsidRPr="000867FF">
        <w:t>TheatreCompany</w:t>
      </w:r>
      <w:proofErr w:type="spellEnd"/>
      <w:r w:rsidRPr="000867FF">
        <w:t xml:space="preserve"> and Auckland Live. It began previews on Wednesday 20 May and opened on</w:t>
      </w:r>
      <w:r>
        <w:t xml:space="preserve"> </w:t>
      </w:r>
      <w:r w:rsidRPr="000867FF">
        <w:t>Saturday 23 May at ASB Waterfront Theatre.</w:t>
      </w:r>
    </w:p>
    <w:p w14:paraId="08B899E6" w14:textId="2494B2F0" w:rsidR="000867FF" w:rsidRPr="000867FF" w:rsidRDefault="000867FF" w:rsidP="000867FF">
      <w:r w:rsidRPr="000867FF">
        <w:lastRenderedPageBreak/>
        <w:t>Both the original 2022 World Premiere Season and this 2026 Auckland Season have been</w:t>
      </w:r>
      <w:r>
        <w:t xml:space="preserve"> </w:t>
      </w:r>
      <w:r w:rsidRPr="000867FF">
        <w:t>supported by Frances Allan and Ian Narev.</w:t>
      </w:r>
    </w:p>
    <w:p w14:paraId="0DE055FC" w14:textId="1B6D03CB" w:rsidR="000867FF" w:rsidRDefault="000867FF" w:rsidP="000867FF">
      <w:r w:rsidRPr="000867FF">
        <w:t>This production is 1 hour and 35 minutes long, with no interval. It includes mature themes,</w:t>
      </w:r>
      <w:r>
        <w:t xml:space="preserve"> </w:t>
      </w:r>
      <w:r w:rsidRPr="000867FF">
        <w:t>complete theatrical blackout and flashing light effects. Please remember to switch off all</w:t>
      </w:r>
      <w:r>
        <w:t xml:space="preserve"> </w:t>
      </w:r>
      <w:r w:rsidRPr="000867FF">
        <w:t>mobile phones and noise-emitting devices.</w:t>
      </w:r>
    </w:p>
    <w:p w14:paraId="2D6D2857" w14:textId="77777777" w:rsidR="000867FF" w:rsidRDefault="000867FF" w:rsidP="000867FF"/>
    <w:p w14:paraId="75EFB663" w14:textId="77777777" w:rsidR="000867FF" w:rsidRPr="000867FF" w:rsidRDefault="000867FF" w:rsidP="000867FF">
      <w:pPr>
        <w:rPr>
          <w:b/>
          <w:bCs/>
        </w:rPr>
      </w:pPr>
      <w:r w:rsidRPr="000867FF">
        <w:rPr>
          <w:b/>
          <w:bCs/>
        </w:rPr>
        <w:t xml:space="preserve">Nau </w:t>
      </w:r>
      <w:proofErr w:type="spellStart"/>
      <w:r w:rsidRPr="000867FF">
        <w:rPr>
          <w:b/>
          <w:bCs/>
        </w:rPr>
        <w:t>mai</w:t>
      </w:r>
      <w:proofErr w:type="spellEnd"/>
      <w:r w:rsidRPr="000867FF">
        <w:rPr>
          <w:b/>
          <w:bCs/>
        </w:rPr>
        <w:t xml:space="preserve">, </w:t>
      </w:r>
      <w:proofErr w:type="spellStart"/>
      <w:r w:rsidRPr="000867FF">
        <w:rPr>
          <w:b/>
          <w:bCs/>
        </w:rPr>
        <w:t>haere</w:t>
      </w:r>
      <w:proofErr w:type="spellEnd"/>
      <w:r w:rsidRPr="000867FF">
        <w:rPr>
          <w:b/>
          <w:bCs/>
        </w:rPr>
        <w:t xml:space="preserve"> </w:t>
      </w:r>
      <w:proofErr w:type="spellStart"/>
      <w:r w:rsidRPr="000867FF">
        <w:rPr>
          <w:b/>
          <w:bCs/>
        </w:rPr>
        <w:t>mai</w:t>
      </w:r>
      <w:proofErr w:type="spellEnd"/>
      <w:r w:rsidRPr="000867FF">
        <w:rPr>
          <w:b/>
          <w:bCs/>
        </w:rPr>
        <w:t xml:space="preserve"> </w:t>
      </w:r>
    </w:p>
    <w:p w14:paraId="5F943E36" w14:textId="71C1905D" w:rsidR="000867FF" w:rsidRDefault="000867FF" w:rsidP="000867FF">
      <w:pPr>
        <w:rPr>
          <w:b/>
          <w:bCs/>
        </w:rPr>
      </w:pPr>
      <w:r w:rsidRPr="000867FF">
        <w:rPr>
          <w:b/>
          <w:bCs/>
        </w:rPr>
        <w:t>Note from Auckland Live and</w:t>
      </w:r>
      <w:r w:rsidRPr="000867FF">
        <w:rPr>
          <w:b/>
          <w:bCs/>
        </w:rPr>
        <w:t xml:space="preserve"> </w:t>
      </w:r>
      <w:r w:rsidRPr="000867FF">
        <w:rPr>
          <w:b/>
          <w:bCs/>
        </w:rPr>
        <w:t>Auckland Theatre Company</w:t>
      </w:r>
    </w:p>
    <w:p w14:paraId="77CCF3C8" w14:textId="77777777" w:rsidR="000867FF" w:rsidRDefault="000867FF" w:rsidP="000867FF">
      <w:r w:rsidRPr="000867FF">
        <w:t xml:space="preserve">We’re delighted to welcome you to this acclaimed Sydney Theatre Company production, shared with audiences in Aotearoa New Zealand through a collaboration between Auckland Theatre Company and Auckland Live, and presented here in </w:t>
      </w:r>
      <w:proofErr w:type="spellStart"/>
      <w:r w:rsidRPr="000867FF">
        <w:t>Tāmaki</w:t>
      </w:r>
      <w:proofErr w:type="spellEnd"/>
      <w:r w:rsidRPr="000867FF">
        <w:t xml:space="preserve"> Makaurau. </w:t>
      </w:r>
    </w:p>
    <w:p w14:paraId="05EEB80E" w14:textId="77777777" w:rsidR="000867FF" w:rsidRDefault="000867FF" w:rsidP="000867FF">
      <w:r w:rsidRPr="000867FF">
        <w:t xml:space="preserve">Written by Suzie Miller and directed by Priscilla Jackman, </w:t>
      </w:r>
      <w:r w:rsidRPr="000867FF">
        <w:rPr>
          <w:i/>
          <w:iCs/>
        </w:rPr>
        <w:t xml:space="preserve">RBG: Of Many, </w:t>
      </w:r>
      <w:proofErr w:type="gramStart"/>
      <w:r w:rsidRPr="000867FF">
        <w:rPr>
          <w:i/>
          <w:iCs/>
        </w:rPr>
        <w:t>One</w:t>
      </w:r>
      <w:proofErr w:type="gramEnd"/>
      <w:r w:rsidRPr="000867FF">
        <w:t xml:space="preserve"> offers an intimate portrait of Ruth Bader Ginsburg, a pioneering jurist and the second woman appointed to the United States Supreme Court. With wit, clarity and insight, the play traces a life shaped by determination and principle, from early ambition to lasting influence. </w:t>
      </w:r>
    </w:p>
    <w:p w14:paraId="4DE632F2" w14:textId="77777777" w:rsidR="000867FF" w:rsidRDefault="000867FF" w:rsidP="000867FF">
      <w:r w:rsidRPr="000867FF">
        <w:t xml:space="preserve">At the heart of this production is an extraordinary solo performance by Heather Mitchell AM. Moving across Ginsburg’s life and career, Heather Mitchell’s performance is one that will stay with us for years to come. Alone on stage, she reveals not only the public legacy we recognise, but the private resolve behind it – the person as much as the icon. </w:t>
      </w:r>
    </w:p>
    <w:p w14:paraId="2F5B7B48" w14:textId="77777777" w:rsidR="000867FF" w:rsidRDefault="000867FF" w:rsidP="000867FF">
      <w:r w:rsidRPr="000867FF">
        <w:t xml:space="preserve">While rooted in the American legal system, this story resonates strongly here in New Zealand. It invites us to reflect on ideas that matter in our own context: fairness, leadership and the courage to speak up in the pursuit of a more equitable society. </w:t>
      </w:r>
      <w:r w:rsidRPr="000867FF">
        <w:rPr>
          <w:i/>
          <w:iCs/>
        </w:rPr>
        <w:t xml:space="preserve">RBG: Of Many, </w:t>
      </w:r>
      <w:proofErr w:type="gramStart"/>
      <w:r w:rsidRPr="000867FF">
        <w:rPr>
          <w:i/>
          <w:iCs/>
        </w:rPr>
        <w:t>One</w:t>
      </w:r>
      <w:proofErr w:type="gramEnd"/>
      <w:r w:rsidRPr="000867FF">
        <w:t xml:space="preserve"> speaks across borders, generations and legal traditions. </w:t>
      </w:r>
    </w:p>
    <w:p w14:paraId="1A63CE62" w14:textId="133D3D0B" w:rsidR="000867FF" w:rsidRDefault="000867FF" w:rsidP="000867FF">
      <w:r w:rsidRPr="000867FF">
        <w:t>We’re proud to share this powerful and thought-provoking work with you and to welcome you into an experience that is as intimate as it is inspiring – a kōrero about courage, conviction and change, shared together in this place.</w:t>
      </w:r>
    </w:p>
    <w:p w14:paraId="06000D56" w14:textId="03438DA5" w:rsidR="000867FF" w:rsidRPr="000867FF" w:rsidRDefault="000867FF" w:rsidP="000867FF">
      <w:r w:rsidRPr="000867FF">
        <w:t>Daniel Clarke</w:t>
      </w:r>
      <w:r w:rsidRPr="000867FF">
        <w:br/>
      </w:r>
      <w:r w:rsidRPr="000867FF">
        <w:t>Director, Auckland Live</w:t>
      </w:r>
    </w:p>
    <w:p w14:paraId="6EE09D5F" w14:textId="3816842E" w:rsidR="000867FF" w:rsidRDefault="000867FF" w:rsidP="000867FF">
      <w:r w:rsidRPr="000867FF">
        <w:t>Jonathan Bielski</w:t>
      </w:r>
      <w:r w:rsidRPr="000867FF">
        <w:br/>
      </w:r>
      <w:r w:rsidRPr="000867FF">
        <w:t>Artistic Director &amp; CEO</w:t>
      </w:r>
      <w:r w:rsidRPr="000867FF">
        <w:t xml:space="preserve">, </w:t>
      </w:r>
      <w:r w:rsidRPr="000867FF">
        <w:t>Auckland Theatre Company</w:t>
      </w:r>
    </w:p>
    <w:p w14:paraId="52D9B77F" w14:textId="77777777" w:rsidR="000867FF" w:rsidRDefault="000867FF">
      <w:r>
        <w:br w:type="page"/>
      </w:r>
    </w:p>
    <w:p w14:paraId="176FD3A1" w14:textId="48967744" w:rsidR="000867FF" w:rsidRPr="000867FF" w:rsidRDefault="000867FF" w:rsidP="000867FF">
      <w:pPr>
        <w:rPr>
          <w:b/>
          <w:bCs/>
        </w:rPr>
      </w:pPr>
      <w:r w:rsidRPr="000867FF">
        <w:rPr>
          <w:b/>
          <w:bCs/>
        </w:rPr>
        <w:lastRenderedPageBreak/>
        <w:t>Note from Sydney</w:t>
      </w:r>
      <w:r w:rsidRPr="000867FF">
        <w:rPr>
          <w:b/>
          <w:bCs/>
        </w:rPr>
        <w:t xml:space="preserve"> </w:t>
      </w:r>
      <w:r w:rsidRPr="000867FF">
        <w:rPr>
          <w:b/>
          <w:bCs/>
        </w:rPr>
        <w:t>Theatre Company</w:t>
      </w:r>
    </w:p>
    <w:p w14:paraId="79B2A9F0" w14:textId="77777777" w:rsidR="000867FF" w:rsidRDefault="000867FF" w:rsidP="000867FF">
      <w:r w:rsidRPr="000867FF">
        <w:t xml:space="preserve">It is fitting and important that a play about advocacy for gender equality and women’s rights finds its way back to the stage in a time when equality and civil liberties are under increasing attack. Ruth Bader Ginsburg was a woman who devoted her life to progressive causes through her work as a litigator and then an Associate Justice of the Supreme Court of the United States (the first Jewish woman to be appointed). </w:t>
      </w:r>
    </w:p>
    <w:p w14:paraId="49289645" w14:textId="77777777" w:rsidR="000867FF" w:rsidRDefault="000867FF" w:rsidP="000867FF">
      <w:r w:rsidRPr="000867FF">
        <w:t xml:space="preserve">It’s also wonderful that a play about a transformative female leader is the work of three other great female leaders of the Australian theatre scene: writer Suzie Miller (whose play </w:t>
      </w:r>
      <w:r w:rsidRPr="000867FF">
        <w:rPr>
          <w:i/>
          <w:iCs/>
        </w:rPr>
        <w:t>Prima Facie</w:t>
      </w:r>
      <w:r w:rsidRPr="000867FF">
        <w:t xml:space="preserve"> took the West End and Broadway by storm), director Priscilla Jackman and actress and Sydney Theatre Company goddess, Heather Mitchell. </w:t>
      </w:r>
    </w:p>
    <w:p w14:paraId="32F9473E" w14:textId="77777777" w:rsidR="000867FF" w:rsidRDefault="000867FF" w:rsidP="000867FF">
      <w:r w:rsidRPr="000867FF">
        <w:t xml:space="preserve">The original Sydney Theatre Company production of </w:t>
      </w:r>
      <w:r w:rsidRPr="000867FF">
        <w:rPr>
          <w:i/>
          <w:iCs/>
        </w:rPr>
        <w:t xml:space="preserve">RBG: Of Many, </w:t>
      </w:r>
      <w:proofErr w:type="gramStart"/>
      <w:r w:rsidRPr="000867FF">
        <w:rPr>
          <w:i/>
          <w:iCs/>
        </w:rPr>
        <w:t>One</w:t>
      </w:r>
      <w:proofErr w:type="gramEnd"/>
      <w:r w:rsidRPr="000867FF">
        <w:t xml:space="preserve"> ignited audiences when it premiered in 2022 and continued to inspire sold-out crowds across the country during its 2025 as well as 2024 national tour. I’m thrilled to be on board at the company to support this humane, witty and wise gem of a show as it now crosses the pond to New Zealand for this season presented by Auckland Theatre Company and Auckland </w:t>
      </w:r>
      <w:proofErr w:type="gramStart"/>
      <w:r w:rsidRPr="000867FF">
        <w:t>Live, and</w:t>
      </w:r>
      <w:proofErr w:type="gramEnd"/>
      <w:r w:rsidRPr="000867FF">
        <w:t xml:space="preserve"> supported by Frances Allan and Ian Narev. </w:t>
      </w:r>
    </w:p>
    <w:p w14:paraId="7FFC1C86" w14:textId="77777777" w:rsidR="000867FF" w:rsidRDefault="000867FF" w:rsidP="000867FF">
      <w:r w:rsidRPr="000867FF">
        <w:t xml:space="preserve">I’m thrilled to have the phenomenally talented Priscilla and Heather back to recreate it once more. Priscilla is surely one of the most exciting young theatre directors I know, acclaimed not only for </w:t>
      </w:r>
      <w:r w:rsidRPr="000867FF">
        <w:rPr>
          <w:i/>
          <w:iCs/>
        </w:rPr>
        <w:t>RBG</w:t>
      </w:r>
      <w:r w:rsidRPr="000867FF">
        <w:t xml:space="preserve"> but for </w:t>
      </w:r>
      <w:r w:rsidRPr="000867FF">
        <w:rPr>
          <w:i/>
          <w:iCs/>
        </w:rPr>
        <w:t>Cost of Living</w:t>
      </w:r>
      <w:r w:rsidRPr="000867FF">
        <w:t xml:space="preserve"> and </w:t>
      </w:r>
      <w:r w:rsidRPr="000867FF">
        <w:rPr>
          <w:i/>
          <w:iCs/>
        </w:rPr>
        <w:t>White Pearl</w:t>
      </w:r>
      <w:r w:rsidRPr="000867FF">
        <w:t xml:space="preserve"> for Sydney Theatre Company. And Heather, well... I have been in awe of this woman ever since I saw her on the Sydney Opera House stage in Strindberg’s </w:t>
      </w:r>
      <w:r w:rsidRPr="000867FF">
        <w:rPr>
          <w:i/>
          <w:iCs/>
        </w:rPr>
        <w:t>A Dream Play</w:t>
      </w:r>
      <w:r w:rsidRPr="000867FF">
        <w:t>.</w:t>
      </w:r>
    </w:p>
    <w:p w14:paraId="41A4CB59" w14:textId="6A19EF3E" w:rsidR="000867FF" w:rsidRDefault="000867FF" w:rsidP="000867FF">
      <w:r w:rsidRPr="000867FF">
        <w:t xml:space="preserve"> I have so many vivid memories of the way in which she has delighted and stunned me and so many audiences in works as diverse as </w:t>
      </w:r>
      <w:r w:rsidRPr="000867FF">
        <w:rPr>
          <w:i/>
          <w:iCs/>
        </w:rPr>
        <w:t xml:space="preserve">All My Sons, Burn This, The Homecoming, A Delicate Balance, Cloud Nine </w:t>
      </w:r>
      <w:r w:rsidRPr="000867FF">
        <w:t>and</w:t>
      </w:r>
      <w:r w:rsidRPr="000867FF">
        <w:rPr>
          <w:i/>
          <w:iCs/>
        </w:rPr>
        <w:t xml:space="preserve"> The Harp in the South</w:t>
      </w:r>
      <w:r w:rsidRPr="000867FF">
        <w:t xml:space="preserve">, and also on our screens in works like </w:t>
      </w:r>
      <w:r w:rsidRPr="000867FF">
        <w:rPr>
          <w:i/>
          <w:iCs/>
        </w:rPr>
        <w:t>Love Me, Fake</w:t>
      </w:r>
      <w:r w:rsidRPr="000867FF">
        <w:t xml:space="preserve"> and her award-winning turn in </w:t>
      </w:r>
      <w:r w:rsidRPr="000867FF">
        <w:rPr>
          <w:i/>
          <w:iCs/>
        </w:rPr>
        <w:t>The Narrow Road to the Deep North</w:t>
      </w:r>
      <w:r w:rsidRPr="000867FF">
        <w:t xml:space="preserve">. Each magnificent performance is burned in my brain. She is a treasure. </w:t>
      </w:r>
    </w:p>
    <w:p w14:paraId="3882539F" w14:textId="202EE21A" w:rsidR="000867FF" w:rsidRDefault="000867FF" w:rsidP="000867FF">
      <w:r w:rsidRPr="000867FF">
        <w:t>We hope you relish this treasure and this incredible play about an incredible woman, leader and spirit.</w:t>
      </w:r>
    </w:p>
    <w:p w14:paraId="51CB2EDC" w14:textId="77777777" w:rsidR="000867FF" w:rsidRPr="000867FF" w:rsidRDefault="000867FF" w:rsidP="000867FF"/>
    <w:p w14:paraId="601997CF" w14:textId="6A3A1882" w:rsidR="000867FF" w:rsidRDefault="000867FF" w:rsidP="000867FF">
      <w:r w:rsidRPr="000867FF">
        <w:t>Mitchell Butel</w:t>
      </w:r>
      <w:r w:rsidRPr="000867FF">
        <w:br/>
      </w:r>
      <w:r w:rsidRPr="000867FF">
        <w:t>Artistic Director &amp; Co-CEO</w:t>
      </w:r>
      <w:r w:rsidRPr="000867FF">
        <w:t xml:space="preserve">, </w:t>
      </w:r>
      <w:r w:rsidRPr="000867FF">
        <w:t>Sydney Theatre Company</w:t>
      </w:r>
    </w:p>
    <w:p w14:paraId="51A2E8E9" w14:textId="71CE1061" w:rsidR="000867FF" w:rsidRDefault="000867FF">
      <w:r>
        <w:br w:type="page"/>
      </w:r>
    </w:p>
    <w:p w14:paraId="09573BFF" w14:textId="3E21AE55" w:rsidR="000867FF" w:rsidRDefault="000867FF" w:rsidP="000867FF">
      <w:pPr>
        <w:rPr>
          <w:b/>
          <w:bCs/>
        </w:rPr>
      </w:pPr>
      <w:r w:rsidRPr="000867FF">
        <w:rPr>
          <w:b/>
          <w:bCs/>
        </w:rPr>
        <w:lastRenderedPageBreak/>
        <w:t>Note from</w:t>
      </w:r>
      <w:r w:rsidRPr="000867FF">
        <w:rPr>
          <w:b/>
          <w:bCs/>
        </w:rPr>
        <w:t xml:space="preserve"> </w:t>
      </w:r>
      <w:r w:rsidRPr="000867FF">
        <w:rPr>
          <w:b/>
          <w:bCs/>
        </w:rPr>
        <w:t>the Playwright</w:t>
      </w:r>
    </w:p>
    <w:p w14:paraId="333E9089" w14:textId="77777777" w:rsidR="000867FF" w:rsidRDefault="000867FF" w:rsidP="000867FF">
      <w:r w:rsidRPr="000867FF">
        <w:t xml:space="preserve">As a young female law student, I looked up to women judges; they were </w:t>
      </w:r>
      <w:proofErr w:type="spellStart"/>
      <w:r w:rsidRPr="000867FF">
        <w:t>groundbreakers</w:t>
      </w:r>
      <w:proofErr w:type="spellEnd"/>
      <w:r w:rsidRPr="000867FF">
        <w:t xml:space="preserve"> for me and they remain so. The more women in powerful legal positions, the more opportunity for the law to be influenced by </w:t>
      </w:r>
      <w:proofErr w:type="gramStart"/>
      <w:r w:rsidRPr="000867FF">
        <w:t>women’s</w:t>
      </w:r>
      <w:proofErr w:type="gramEnd"/>
      <w:r w:rsidRPr="000867FF">
        <w:t xml:space="preserve"> lived experiences. Ruth Bader Ginsburg, herself, brought all her intelligence and thoughtfulness to her judicial profession. She brought her feminism, her roles as mother, daughter, life-partner; she brought her Jewish background, her childhood of loss and socio-economic repression; and her incredibly flexible mind and her sharp senses. She brought herself as a woman completely and without apology. All of this has influenced not only the USA but women’s lives around the world – including women and lawyers in Australia and New Zealand. </w:t>
      </w:r>
    </w:p>
    <w:p w14:paraId="43004E8C" w14:textId="77777777" w:rsidR="000867FF" w:rsidRDefault="000867FF" w:rsidP="000867FF">
      <w:r w:rsidRPr="000867FF">
        <w:t xml:space="preserve">Throughout her life, RBG felt strongly about democracy and the rule of law, and, to ensure </w:t>
      </w:r>
      <w:proofErr w:type="gramStart"/>
      <w:r w:rsidRPr="000867FF">
        <w:t>both of these</w:t>
      </w:r>
      <w:proofErr w:type="gramEnd"/>
      <w:r w:rsidRPr="000867FF">
        <w:t xml:space="preserve">, she applauded the strict separation of executive and judicial powers. The rule of law, in short, means that no one is above the law – including leaders and politicians. This accountability and transparency must never be taken for granted. The separation of powers that the government and the courts must never interfere with or seek to influence one another is a way of keeping the checks and balances on both the government and the judges of the day. This is democracy in action. </w:t>
      </w:r>
    </w:p>
    <w:p w14:paraId="03DF50A5" w14:textId="77777777" w:rsidR="000867FF" w:rsidRDefault="000867FF" w:rsidP="000867FF">
      <w:r w:rsidRPr="000867FF">
        <w:t xml:space="preserve">It is ironic that her words have come back to haunt us all – I wrote this play during the pandemic – because her warning against interference between courts and presidents is something that is paramount in today’s world. Democracy is only as strong as its institutions and, in many countries, we are seeing those institutions rattled and swaying under pressure. If they collapse, so, too, does democracy. RBG was often blamed for not resigning. This play attempts to show how she did not believe in judges playing party politics. However, even she, with her enormous intellect, might never have envisioned how the court would become so partisan, so politicised in her country. </w:t>
      </w:r>
    </w:p>
    <w:p w14:paraId="1DBF49C1" w14:textId="77777777" w:rsidR="000867FF" w:rsidRDefault="000867FF" w:rsidP="000867FF">
      <w:r w:rsidRPr="000867FF">
        <w:t xml:space="preserve">That she died with some sense of how that was coming about is tragic, especially when she had been on the verge of what she believed was a woman in the White House. Can we blame her for not seeing that dashed when no one else saw it either? Was vanity at play or was purity and vision? </w:t>
      </w:r>
    </w:p>
    <w:p w14:paraId="68F4C34F" w14:textId="77777777" w:rsidR="000867FF" w:rsidRDefault="000867FF" w:rsidP="000867FF">
      <w:r w:rsidRPr="000867FF">
        <w:t>Nevertheless, perhaps her seemingly unrelenting and critiqued belief in the institution of the court might well come back to serve us. The court could perhaps be the one thing that will act to keep in check the extravagances of executive power and the wildly undemocratic rulings by today’s politicians. Perhaps at the root of her not resigning was a sense that she must stand against presidents</w:t>
      </w:r>
      <w:r>
        <w:t xml:space="preserve"> </w:t>
      </w:r>
      <w:r w:rsidRPr="000867FF">
        <w:t xml:space="preserve">telling courts and judges what to do – and, in that regard, her stance was about saving democracies. If we take a long view, perhaps it is this arm of democracy, the judiciary, that will ultimately rebalance the system in the longer term – or not. Of course, this play cannot say. Instead, it explores the deeply human, brilliant mind and service of RBG, the woman and the judge. </w:t>
      </w:r>
    </w:p>
    <w:p w14:paraId="351E945C" w14:textId="5A9D8B45" w:rsidR="000867FF" w:rsidRDefault="000867FF" w:rsidP="000867FF">
      <w:r w:rsidRPr="000867FF">
        <w:t xml:space="preserve">With </w:t>
      </w:r>
      <w:r w:rsidRPr="000867FF">
        <w:rPr>
          <w:i/>
          <w:iCs/>
        </w:rPr>
        <w:t>RBG: Of Many, One</w:t>
      </w:r>
      <w:r w:rsidRPr="000867FF">
        <w:t xml:space="preserve">, I was so warmly supported by the Sydney Theatre Company in expressing my unique vision for the play, and that has continued right up to this season of the show. I am so pleased to see this play travel to </w:t>
      </w:r>
      <w:proofErr w:type="gramStart"/>
      <w:r w:rsidRPr="000867FF">
        <w:t>Auckland</w:t>
      </w:r>
      <w:proofErr w:type="gramEnd"/>
      <w:r w:rsidRPr="000867FF">
        <w:t xml:space="preserve"> and I thank everyone involved for their brilliance.</w:t>
      </w:r>
    </w:p>
    <w:p w14:paraId="3B2613B6" w14:textId="3ECF0FA6" w:rsidR="000867FF" w:rsidRDefault="000867FF">
      <w:r>
        <w:br w:type="page"/>
      </w:r>
    </w:p>
    <w:p w14:paraId="289827AD" w14:textId="2E63B6FE" w:rsidR="000867FF" w:rsidRPr="00EF4768" w:rsidRDefault="000867FF" w:rsidP="000867FF">
      <w:pPr>
        <w:rPr>
          <w:b/>
          <w:bCs/>
        </w:rPr>
      </w:pPr>
      <w:r w:rsidRPr="00EF4768">
        <w:rPr>
          <w:b/>
          <w:bCs/>
        </w:rPr>
        <w:lastRenderedPageBreak/>
        <w:t xml:space="preserve">Playwright </w:t>
      </w:r>
    </w:p>
    <w:p w14:paraId="5BFD3459" w14:textId="7EE431E5" w:rsidR="000867FF" w:rsidRPr="00EF4768" w:rsidRDefault="000867FF" w:rsidP="000867FF">
      <w:pPr>
        <w:rPr>
          <w:b/>
          <w:bCs/>
        </w:rPr>
      </w:pPr>
      <w:r w:rsidRPr="00EF4768">
        <w:rPr>
          <w:b/>
          <w:bCs/>
        </w:rPr>
        <w:t xml:space="preserve">Suzie Miller </w:t>
      </w:r>
    </w:p>
    <w:p w14:paraId="3784620D" w14:textId="77777777" w:rsidR="000867FF" w:rsidRDefault="000867FF" w:rsidP="000867FF">
      <w:r w:rsidRPr="000867FF">
        <w:t xml:space="preserve">Suzie Miller is an international playwright, screenwriter and novelist, with degrees in law and science, drawn to complex human stories. Suzie’s plays have been produced in more than 100 productions around the world and have won multiple prestigious awards. </w:t>
      </w:r>
    </w:p>
    <w:p w14:paraId="139C8DE9" w14:textId="77777777" w:rsidR="000867FF" w:rsidRDefault="000867FF" w:rsidP="000867FF">
      <w:r w:rsidRPr="000867FF">
        <w:t xml:space="preserve">Her stage play, </w:t>
      </w:r>
      <w:r w:rsidRPr="00EF4768">
        <w:rPr>
          <w:i/>
          <w:iCs/>
        </w:rPr>
        <w:t>Prima Facie</w:t>
      </w:r>
      <w:r w:rsidRPr="000867FF">
        <w:t xml:space="preserve">, starring Sheridan Harbridge and directed by Lee Lewis, won </w:t>
      </w:r>
      <w:proofErr w:type="gramStart"/>
      <w:r w:rsidRPr="000867FF">
        <w:t>a number of</w:t>
      </w:r>
      <w:proofErr w:type="gramEnd"/>
      <w:r w:rsidRPr="000867FF">
        <w:t xml:space="preserve"> Australian awards, including three Australian Writers’ Guild awards (AWGIES). The London version, starring Jodie Comer and directed by Justin Martin in the West End and Broadway productions, was nominated for five Olivier Awards in 2023, winning the Best New Play and Best Actress categories. It was nominated for four Tony Awards in 2023, winning for Best Actress. It won the 2023 </w:t>
      </w:r>
      <w:proofErr w:type="spellStart"/>
      <w:r w:rsidRPr="000867FF">
        <w:t>WhatsOnStage</w:t>
      </w:r>
      <w:proofErr w:type="spellEnd"/>
      <w:r w:rsidRPr="000867FF">
        <w:t xml:space="preserve"> Award for playwright and for actress, the 2023 UK South Bank Sky Arts Award for best play, amongst other awards. It has been translated into more than 30 languages, produced all over the world and published as a novel in more than 10 countries. </w:t>
      </w:r>
    </w:p>
    <w:p w14:paraId="397F55D0" w14:textId="77777777" w:rsidR="000867FF" w:rsidRDefault="000867FF" w:rsidP="000867FF">
      <w:r w:rsidRPr="000867FF">
        <w:t xml:space="preserve">Her most recent play </w:t>
      </w:r>
      <w:r w:rsidRPr="00EF4768">
        <w:rPr>
          <w:i/>
          <w:iCs/>
        </w:rPr>
        <w:t>Inter Alia</w:t>
      </w:r>
      <w:r w:rsidRPr="000867FF">
        <w:t xml:space="preserve">, starring Rosamund Pike, premiered in 2025 at the National Theatre in London and has recently transferred to the West End. In the 2026 Olivier Awards, it was nominated for Best New Play and won Best Actress for Rosamund Pike. A Broadway transfer will take place later this year. </w:t>
      </w:r>
    </w:p>
    <w:p w14:paraId="15C94120" w14:textId="77777777" w:rsidR="000867FF" w:rsidRDefault="000867FF" w:rsidP="000867FF">
      <w:r w:rsidRPr="000867FF">
        <w:t xml:space="preserve">Other award-winning and leading play credits include: </w:t>
      </w:r>
      <w:proofErr w:type="spellStart"/>
      <w:r w:rsidRPr="00EF4768">
        <w:rPr>
          <w:i/>
          <w:iCs/>
        </w:rPr>
        <w:t>Jailbaby</w:t>
      </w:r>
      <w:proofErr w:type="spellEnd"/>
      <w:r w:rsidRPr="00EF4768">
        <w:rPr>
          <w:i/>
          <w:iCs/>
        </w:rPr>
        <w:t xml:space="preserve">; Anna K; RBG: Of Many, </w:t>
      </w:r>
      <w:proofErr w:type="gramStart"/>
      <w:r w:rsidRPr="00EF4768">
        <w:rPr>
          <w:i/>
          <w:iCs/>
        </w:rPr>
        <w:t>One</w:t>
      </w:r>
      <w:proofErr w:type="gramEnd"/>
      <w:r w:rsidRPr="00EF4768">
        <w:rPr>
          <w:i/>
          <w:iCs/>
        </w:rPr>
        <w:t xml:space="preserve">; Caress/Ache; Sunset Strip; Dust; Sold; The Mathematics of Longing; A Feminist Medea; Reasonable Doubt; Driving into Walls; </w:t>
      </w:r>
      <w:r w:rsidRPr="00EF4768">
        <w:t>and</w:t>
      </w:r>
      <w:r w:rsidRPr="00EF4768">
        <w:rPr>
          <w:i/>
          <w:iCs/>
        </w:rPr>
        <w:t xml:space="preserve"> Cross Sections</w:t>
      </w:r>
      <w:r w:rsidRPr="000867FF">
        <w:t xml:space="preserve">. </w:t>
      </w:r>
    </w:p>
    <w:p w14:paraId="2A986FC8" w14:textId="650BEE7E" w:rsidR="000867FF" w:rsidRDefault="000867FF" w:rsidP="000867FF">
      <w:r w:rsidRPr="000867FF">
        <w:t xml:space="preserve">She has a background in law and science and is currently under commission for several new plays in London, New York and Australia, alongside major film and TV productions in London (including the film of </w:t>
      </w:r>
      <w:r w:rsidRPr="00EF4768">
        <w:rPr>
          <w:i/>
          <w:iCs/>
        </w:rPr>
        <w:t>Prima Facie</w:t>
      </w:r>
      <w:r w:rsidRPr="000867FF">
        <w:t xml:space="preserve"> with Cynthia Erivo and TV productions with Lena Dunham) and in Los Angeles (with David E. Kelley).</w:t>
      </w:r>
    </w:p>
    <w:p w14:paraId="2F9E7ADF" w14:textId="6DDC999F" w:rsidR="00EF4768" w:rsidRDefault="00EF4768">
      <w:r>
        <w:br w:type="page"/>
      </w:r>
    </w:p>
    <w:p w14:paraId="42FE5615" w14:textId="04C7E5E0" w:rsidR="00EF4768" w:rsidRPr="00EF4768" w:rsidRDefault="00EF4768" w:rsidP="00EF4768">
      <w:pPr>
        <w:rPr>
          <w:b/>
          <w:bCs/>
        </w:rPr>
      </w:pPr>
      <w:r w:rsidRPr="00EF4768">
        <w:rPr>
          <w:b/>
          <w:bCs/>
        </w:rPr>
        <w:lastRenderedPageBreak/>
        <w:t>Note from</w:t>
      </w:r>
      <w:r w:rsidRPr="00EF4768">
        <w:rPr>
          <w:b/>
          <w:bCs/>
        </w:rPr>
        <w:t xml:space="preserve"> </w:t>
      </w:r>
      <w:r w:rsidRPr="00EF4768">
        <w:rPr>
          <w:b/>
          <w:bCs/>
        </w:rPr>
        <w:t>the Director</w:t>
      </w:r>
    </w:p>
    <w:p w14:paraId="0E591375" w14:textId="77777777" w:rsidR="00EF4768" w:rsidRDefault="00EF4768" w:rsidP="00EF4768">
      <w:r w:rsidRPr="00EF4768">
        <w:t xml:space="preserve">When we first opened </w:t>
      </w:r>
      <w:r w:rsidRPr="00EF4768">
        <w:rPr>
          <w:i/>
          <w:iCs/>
        </w:rPr>
        <w:t xml:space="preserve">RBG: Of Many, </w:t>
      </w:r>
      <w:proofErr w:type="gramStart"/>
      <w:r w:rsidRPr="00EF4768">
        <w:rPr>
          <w:i/>
          <w:iCs/>
        </w:rPr>
        <w:t>One</w:t>
      </w:r>
      <w:proofErr w:type="gramEnd"/>
      <w:r w:rsidRPr="00EF4768">
        <w:t xml:space="preserve"> in October 2022, we could not have predicted that Suzie Miller’s deeply affecting text and Ruth’s own messages of tolerance, equality and the fundamental pillars of democracy would become even more paramount in the years that followed, given the rapid and seismic shifts in our ever-changing global context. </w:t>
      </w:r>
    </w:p>
    <w:p w14:paraId="27007C2F" w14:textId="77777777" w:rsidR="00EF4768" w:rsidRDefault="00EF4768" w:rsidP="00EF4768">
      <w:r w:rsidRPr="00EF4768">
        <w:t xml:space="preserve">Directorially, what was clear from my initial reading of the first draft of Suzie’s exquisite script, was that our production must showcase, front and centre, the virtuosity of Heather Mitchell’s breathtaking craft. Not only is Heather required to convincingly become the iconic Ruth Bader Ginsburg, from 13 years of age to 87 inclusive, but also to inhabit every other role in the play. Suzie’s unique ’monodrama form’ also requires exceptional skill and a sophisticated dexterity from the creative team. The storytelling requires the rapid transformation of character, time, space, location and rhythm. Within very modest parameters and with very few external elements, we actively sought to create an aesthetic and a theatrical language that clearly, efficiently, and with great innovation and theatricality, invites audiences to connect with Ruth, to deeply understand and ’experience’ her life’s trajectory and her contributions to our world. </w:t>
      </w:r>
    </w:p>
    <w:p w14:paraId="6115B65F" w14:textId="77777777" w:rsidR="00EF4768" w:rsidRDefault="00EF4768" w:rsidP="00EF4768">
      <w:r w:rsidRPr="00EF4768">
        <w:t xml:space="preserve">The gift of working within this deep collaboration alongside Heather, Suzie, David Fleischer (set and costume designer), Alex Berlage (lighting designer), Paul Charlier (composer and sound designer), our creative associates and stage management team, led by Katie and Brooke, has been an extraordinary and sacred journey – and one I believe Ruth herself would entirely approve of. </w:t>
      </w:r>
    </w:p>
    <w:p w14:paraId="443DB7D3" w14:textId="77777777" w:rsidR="00EF4768" w:rsidRDefault="00EF4768" w:rsidP="00EF4768">
      <w:r w:rsidRPr="00EF4768">
        <w:t xml:space="preserve">We are beyond thrilled to be bringing </w:t>
      </w:r>
      <w:r w:rsidRPr="00EF4768">
        <w:rPr>
          <w:i/>
          <w:iCs/>
        </w:rPr>
        <w:t>RBG: Of Many, One</w:t>
      </w:r>
      <w:r w:rsidRPr="00EF4768">
        <w:t xml:space="preserve"> to audiences in New Zealand. In preparing for our first overseas tour, in my mind’s eye, I picture Heather and myself sitting down with Ruth to explain to her the unique kinship we share as countries – the beautiful nuances and deep relationship between Australians and our </w:t>
      </w:r>
      <w:r>
        <w:t>‘</w:t>
      </w:r>
      <w:r w:rsidRPr="00EF4768">
        <w:t xml:space="preserve">sister-and-brother audiences’ in New Zealand. And I imagine Ruth, nodding and smiling with great warmth, in response. I am sure she would find a natural resonance with New Zealand – not only the first country in the world to award women the right to vote but, also, with your more recent lineage of strong female leadership – including three female Prime Ministers across the political spectrum in the last 27 years. For centuries now, Australians have looked across the Tasman to the fine leadership demonstrated by New Zealand, and not just in rugby! </w:t>
      </w:r>
    </w:p>
    <w:p w14:paraId="07E46BB5" w14:textId="07438479" w:rsidR="00EF4768" w:rsidRDefault="00EF4768" w:rsidP="00EF4768">
      <w:r w:rsidRPr="00EF4768">
        <w:t>When we come to the end of this 2026 season, we will have performed to around 200,000 audience members across Australia and New Zealand. We hope this production offers personal insights into the continued relevance of RBG’s wisdom and provocation for our world. We are reminded of the deeply progressive catalyst for steadfast change that RBG represents, and the need for vigilance in continuing her fight for justice, democracy, equality, understanding, compassion and human connection. RBG’s message has never been as 8 important as it is in our world today.</w:t>
      </w:r>
    </w:p>
    <w:p w14:paraId="423C73B8" w14:textId="2430431F" w:rsidR="00EF4768" w:rsidRDefault="00EF4768">
      <w:r>
        <w:br w:type="page"/>
      </w:r>
    </w:p>
    <w:p w14:paraId="7114EBC4" w14:textId="77777777" w:rsidR="00EF4768" w:rsidRPr="00EF4768" w:rsidRDefault="00EF4768" w:rsidP="00EF4768">
      <w:pPr>
        <w:rPr>
          <w:b/>
          <w:bCs/>
        </w:rPr>
      </w:pPr>
      <w:r w:rsidRPr="00EF4768">
        <w:rPr>
          <w:b/>
          <w:bCs/>
        </w:rPr>
        <w:lastRenderedPageBreak/>
        <w:t>Director</w:t>
      </w:r>
    </w:p>
    <w:p w14:paraId="6A8BB79A" w14:textId="4AA5A7ED" w:rsidR="00EF4768" w:rsidRPr="00EF4768" w:rsidRDefault="00EF4768" w:rsidP="00EF4768">
      <w:pPr>
        <w:rPr>
          <w:b/>
          <w:bCs/>
        </w:rPr>
      </w:pPr>
      <w:r w:rsidRPr="00EF4768">
        <w:rPr>
          <w:b/>
          <w:bCs/>
        </w:rPr>
        <w:t>Priscilla Jackman</w:t>
      </w:r>
    </w:p>
    <w:p w14:paraId="78D434F8" w14:textId="77777777" w:rsidR="00EF4768" w:rsidRDefault="00EF4768" w:rsidP="00EF4768"/>
    <w:p w14:paraId="62E2A402" w14:textId="77777777" w:rsidR="00EF4768" w:rsidRDefault="00EF4768" w:rsidP="00EF4768">
      <w:r w:rsidRPr="00EF4768">
        <w:t xml:space="preserve">Priscilla is a director working in theatre, opera and screen, with an impressive track record in creating innovative new work in landmark productions. </w:t>
      </w:r>
    </w:p>
    <w:p w14:paraId="395FB2A3" w14:textId="77777777" w:rsidR="00EF4768" w:rsidRDefault="00EF4768" w:rsidP="00EF4768">
      <w:r w:rsidRPr="00EF4768">
        <w:t xml:space="preserve">Her Sydney Theatre Company production of </w:t>
      </w:r>
      <w:r w:rsidRPr="00EF4768">
        <w:rPr>
          <w:i/>
          <w:iCs/>
        </w:rPr>
        <w:t xml:space="preserve">RBG: Of Many, </w:t>
      </w:r>
      <w:proofErr w:type="gramStart"/>
      <w:r w:rsidRPr="00EF4768">
        <w:rPr>
          <w:i/>
          <w:iCs/>
        </w:rPr>
        <w:t>One</w:t>
      </w:r>
      <w:proofErr w:type="gramEnd"/>
      <w:r w:rsidRPr="00EF4768">
        <w:t xml:space="preserve"> by Suzie Miller has toured for four seasons, was nominated for six Green Room Awards and two Sydney Theatre Awards, winning Best Performer at both, as well as </w:t>
      </w:r>
      <w:r w:rsidRPr="00EF4768">
        <w:rPr>
          <w:i/>
          <w:iCs/>
        </w:rPr>
        <w:t>Time Out</w:t>
      </w:r>
      <w:r w:rsidRPr="00EF4768">
        <w:t xml:space="preserve"> magazine’s Best Production and Best Performer. </w:t>
      </w:r>
      <w:proofErr w:type="gramStart"/>
      <w:r w:rsidRPr="00EF4768">
        <w:t>Also</w:t>
      </w:r>
      <w:proofErr w:type="gramEnd"/>
      <w:r w:rsidRPr="00EF4768">
        <w:t xml:space="preserve"> for Sydney Theatre Company, she co-directed (with Dan Daw) the Australian premiere of </w:t>
      </w:r>
      <w:r w:rsidRPr="00EF4768">
        <w:rPr>
          <w:i/>
          <w:iCs/>
        </w:rPr>
        <w:t>The Cost of Living</w:t>
      </w:r>
      <w:r w:rsidRPr="00EF4768">
        <w:t xml:space="preserve"> (with Queensland Theatre); the first production on Australian main stages to feature parity for disabled and nondisabled artists. </w:t>
      </w:r>
    </w:p>
    <w:p w14:paraId="7ED90CF7" w14:textId="77777777" w:rsidR="00EF4768" w:rsidRDefault="00EF4768" w:rsidP="00EF4768">
      <w:r w:rsidRPr="00EF4768">
        <w:t xml:space="preserve">Priscilla directed the award-winning, Australian premiere production of </w:t>
      </w:r>
      <w:r w:rsidRPr="00EF4768">
        <w:rPr>
          <w:i/>
          <w:iCs/>
        </w:rPr>
        <w:t>White Pearl</w:t>
      </w:r>
      <w:r w:rsidRPr="00EF4768">
        <w:t xml:space="preserve"> by </w:t>
      </w:r>
      <w:proofErr w:type="spellStart"/>
      <w:r w:rsidRPr="00EF4768">
        <w:t>Anchuli</w:t>
      </w:r>
      <w:proofErr w:type="spellEnd"/>
      <w:r w:rsidRPr="00EF4768">
        <w:t xml:space="preserve"> Felicia King. Produced by Sydney Theatre Company, the production toured to Queensland Theatre, opened the </w:t>
      </w:r>
      <w:proofErr w:type="spellStart"/>
      <w:r w:rsidRPr="00EF4768">
        <w:t>OzAsia</w:t>
      </w:r>
      <w:proofErr w:type="spellEnd"/>
      <w:r w:rsidRPr="00EF4768">
        <w:t xml:space="preserve"> Festival and won Best Ensemble (Sydney Theatre Awards). </w:t>
      </w:r>
    </w:p>
    <w:p w14:paraId="30CF7FB2" w14:textId="77777777" w:rsidR="00EF4768" w:rsidRDefault="00EF4768" w:rsidP="00EF4768">
      <w:proofErr w:type="gramStart"/>
      <w:r w:rsidRPr="00EF4768">
        <w:t>Also</w:t>
      </w:r>
      <w:proofErr w:type="gramEnd"/>
      <w:r w:rsidRPr="00EF4768">
        <w:t xml:space="preserve"> for Sydney Theatre Company, she wrote and directed </w:t>
      </w:r>
      <w:r w:rsidRPr="00EF4768">
        <w:rPr>
          <w:i/>
          <w:iCs/>
        </w:rPr>
        <w:t>Still Point Turning: The Catherine McGregor Story</w:t>
      </w:r>
      <w:r w:rsidRPr="00EF4768">
        <w:t xml:space="preserve">. Based on the turbulent life of controversial Australian trans military leader, Catherine McGregor, Priscilla’s play was the first production on Australian main stages that centred on a trans narrative. For Ensemble Theatre, Priscilla directed </w:t>
      </w:r>
      <w:r w:rsidRPr="00EF4768">
        <w:rPr>
          <w:i/>
          <w:iCs/>
        </w:rPr>
        <w:t>The Appleton Ladies’ Potato Race</w:t>
      </w:r>
      <w:r w:rsidRPr="00EF4768">
        <w:t xml:space="preserve"> and </w:t>
      </w:r>
      <w:r w:rsidRPr="00EF4768">
        <w:rPr>
          <w:i/>
          <w:iCs/>
        </w:rPr>
        <w:t>The Queen’s Nanny</w:t>
      </w:r>
      <w:r w:rsidRPr="00EF4768">
        <w:t>. She was the inaugural winner of Ensemble’s prestigious Sandra Bates Director’s Award in 2016. H</w:t>
      </w:r>
    </w:p>
    <w:p w14:paraId="1A4CF434" w14:textId="77777777" w:rsidR="00EF4768" w:rsidRDefault="00EF4768" w:rsidP="00EF4768">
      <w:r w:rsidRPr="00EF4768">
        <w:t xml:space="preserve">er critically acclaimed productions for Opera Australia include the national tour of </w:t>
      </w:r>
      <w:r w:rsidRPr="00EF4768">
        <w:rPr>
          <w:i/>
          <w:iCs/>
        </w:rPr>
        <w:t>The Barber of Seville</w:t>
      </w:r>
      <w:r w:rsidRPr="00EF4768">
        <w:t xml:space="preserve">, </w:t>
      </w:r>
      <w:r w:rsidRPr="00EF4768">
        <w:rPr>
          <w:i/>
          <w:iCs/>
        </w:rPr>
        <w:t>Bluebeard’s Castle</w:t>
      </w:r>
      <w:r w:rsidRPr="00EF4768">
        <w:t xml:space="preserve"> (associate director) and </w:t>
      </w:r>
      <w:r w:rsidRPr="00EF4768">
        <w:rPr>
          <w:i/>
          <w:iCs/>
        </w:rPr>
        <w:t>Ernani</w:t>
      </w:r>
      <w:r w:rsidRPr="00EF4768">
        <w:t xml:space="preserve"> (assistant director), a co-production with La Scala, Italy. </w:t>
      </w:r>
    </w:p>
    <w:p w14:paraId="7FE15588" w14:textId="77777777" w:rsidR="00EF4768" w:rsidRDefault="00EF4768" w:rsidP="00EF4768">
      <w:r w:rsidRPr="00EF4768">
        <w:t xml:space="preserve">Priscilla’s screen credits include a Screen NSW director’s attachment on </w:t>
      </w:r>
      <w:r w:rsidRPr="00EF4768">
        <w:rPr>
          <w:i/>
          <w:iCs/>
        </w:rPr>
        <w:t>Bump: A Christmas Film</w:t>
      </w:r>
      <w:r w:rsidRPr="00EF4768">
        <w:t xml:space="preserve"> (Roadshow Rough Diamond) and directing a music video clip for Triple J Unearthed winner, Wilson. She was director’s observer on </w:t>
      </w:r>
      <w:r w:rsidRPr="00EF4768">
        <w:rPr>
          <w:i/>
          <w:iCs/>
        </w:rPr>
        <w:t>Playing Gracie Darling</w:t>
      </w:r>
      <w:r w:rsidRPr="00EF4768">
        <w:t xml:space="preserve"> (Curio Pictures) and </w:t>
      </w:r>
      <w:r w:rsidRPr="00EF4768">
        <w:rPr>
          <w:i/>
          <w:iCs/>
        </w:rPr>
        <w:t>Optics</w:t>
      </w:r>
      <w:r w:rsidRPr="00EF4768">
        <w:t xml:space="preserve"> (Easy Tiger Productions and ABC) and has several screen projects in development. </w:t>
      </w:r>
    </w:p>
    <w:p w14:paraId="4149A57B" w14:textId="029B3A4C" w:rsidR="00EF4768" w:rsidRDefault="00EF4768" w:rsidP="00EF4768">
      <w:r>
        <w:t xml:space="preserve"> </w:t>
      </w:r>
      <w:r w:rsidRPr="00EF4768">
        <w:t xml:space="preserve">Priscilla’s international work includes winning the Berlin Music Opera Award, from The Opera Foundation for Young Australians (2017), and working with </w:t>
      </w:r>
      <w:proofErr w:type="spellStart"/>
      <w:r w:rsidRPr="00EF4768">
        <w:t>Complicité</w:t>
      </w:r>
      <w:proofErr w:type="spellEnd"/>
      <w:r w:rsidRPr="00EF4768">
        <w:t xml:space="preserve"> (London), in collaboration with its Creative Learning Team (2013/14). She represented the Southbank Centre at the Sydney Writers’ Festival, 2013. She holds a Master of Fine Arts, Direction (NIDA) and a Bachelor of Acting (USQ).</w:t>
      </w:r>
    </w:p>
    <w:p w14:paraId="6FC51B7F" w14:textId="77BCB924" w:rsidR="00EF4768" w:rsidRDefault="00EF4768">
      <w:r>
        <w:br w:type="page"/>
      </w:r>
    </w:p>
    <w:p w14:paraId="17FC3C6F" w14:textId="77777777" w:rsidR="00EF4768" w:rsidRPr="00EF4768" w:rsidRDefault="00EF4768" w:rsidP="00EF4768">
      <w:pPr>
        <w:rPr>
          <w:b/>
          <w:bCs/>
        </w:rPr>
      </w:pPr>
      <w:r w:rsidRPr="00EF4768">
        <w:rPr>
          <w:b/>
          <w:bCs/>
        </w:rPr>
        <w:lastRenderedPageBreak/>
        <w:t>Cast</w:t>
      </w:r>
    </w:p>
    <w:p w14:paraId="42A72D30" w14:textId="77777777" w:rsidR="00EF4768" w:rsidRPr="00EF4768" w:rsidRDefault="00EF4768" w:rsidP="00EF4768">
      <w:pPr>
        <w:rPr>
          <w:b/>
          <w:bCs/>
        </w:rPr>
      </w:pPr>
      <w:r w:rsidRPr="00EF4768">
        <w:rPr>
          <w:b/>
          <w:bCs/>
        </w:rPr>
        <w:t>HEATHER MITCHELL</w:t>
      </w:r>
    </w:p>
    <w:p w14:paraId="227D737D" w14:textId="77777777" w:rsidR="00EF4768" w:rsidRPr="00EF4768" w:rsidRDefault="00EF4768" w:rsidP="00EF4768">
      <w:r w:rsidRPr="00EF4768">
        <w:t>Ruth Bader Ginsburg</w:t>
      </w:r>
    </w:p>
    <w:p w14:paraId="3B7A97DA" w14:textId="0FC26FC6" w:rsidR="00EF4768" w:rsidRPr="00EF4768" w:rsidRDefault="00EF4768" w:rsidP="00EF4768">
      <w:r w:rsidRPr="00EF4768">
        <w:t>Heather Mitchell AM is one of Australia’s</w:t>
      </w:r>
      <w:r>
        <w:t xml:space="preserve"> </w:t>
      </w:r>
      <w:r w:rsidRPr="00EF4768">
        <w:t>most acclaimed actors, appearing regularly</w:t>
      </w:r>
      <w:r>
        <w:t xml:space="preserve"> </w:t>
      </w:r>
      <w:r w:rsidRPr="00EF4768">
        <w:t>in theatre, film and television. With a career</w:t>
      </w:r>
      <w:r>
        <w:t xml:space="preserve"> </w:t>
      </w:r>
      <w:r w:rsidRPr="00EF4768">
        <w:t>spanning four decades, she has performed</w:t>
      </w:r>
      <w:r>
        <w:t xml:space="preserve"> </w:t>
      </w:r>
      <w:r w:rsidRPr="00EF4768">
        <w:t xml:space="preserve">in hundreds of </w:t>
      </w:r>
      <w:proofErr w:type="gramStart"/>
      <w:r w:rsidRPr="00EF4768">
        <w:t>productions</w:t>
      </w:r>
      <w:proofErr w:type="gramEnd"/>
      <w:r w:rsidRPr="00EF4768">
        <w:t xml:space="preserve"> and her film and</w:t>
      </w:r>
      <w:r>
        <w:t xml:space="preserve"> </w:t>
      </w:r>
      <w:r w:rsidRPr="00EF4768">
        <w:t>television credits are countless. She has worked</w:t>
      </w:r>
      <w:r>
        <w:t xml:space="preserve"> </w:t>
      </w:r>
      <w:r w:rsidRPr="00EF4768">
        <w:t>alongside some of the world’s greatest actors,</w:t>
      </w:r>
      <w:r>
        <w:t xml:space="preserve"> </w:t>
      </w:r>
      <w:r w:rsidRPr="00EF4768">
        <w:t>directors and writers, and has won awards</w:t>
      </w:r>
      <w:r>
        <w:t xml:space="preserve"> </w:t>
      </w:r>
      <w:r w:rsidRPr="00EF4768">
        <w:t>in both Australia and the United States.</w:t>
      </w:r>
    </w:p>
    <w:p w14:paraId="1E178A66" w14:textId="19CF3CF8" w:rsidR="00EF4768" w:rsidRDefault="00EF4768" w:rsidP="00EF4768">
      <w:r w:rsidRPr="00EF4768">
        <w:t>Heather is on the Board of the Sydney Theat</w:t>
      </w:r>
      <w:r>
        <w:t xml:space="preserve">re </w:t>
      </w:r>
      <w:r w:rsidRPr="00EF4768">
        <w:t>Company and a Director on the Foundation</w:t>
      </w:r>
      <w:r>
        <w:t xml:space="preserve"> </w:t>
      </w:r>
      <w:r w:rsidRPr="00EF4768">
        <w:t>Board. She is an Ambassador for the National</w:t>
      </w:r>
      <w:r>
        <w:t xml:space="preserve"> </w:t>
      </w:r>
      <w:r w:rsidRPr="00EF4768">
        <w:t>Centre for Cancer Survivorship and was</w:t>
      </w:r>
      <w:r>
        <w:t xml:space="preserve"> </w:t>
      </w:r>
      <w:r w:rsidRPr="00EF4768">
        <w:t>previously on the Board of NIDA. She was</w:t>
      </w:r>
      <w:r>
        <w:t xml:space="preserve"> </w:t>
      </w:r>
      <w:r w:rsidRPr="00EF4768">
        <w:t>appointed a Member of the Order of Australia</w:t>
      </w:r>
      <w:r>
        <w:t xml:space="preserve"> </w:t>
      </w:r>
      <w:r w:rsidRPr="00EF4768">
        <w:t>in the 2020 Australia Day Honours.</w:t>
      </w:r>
    </w:p>
    <w:p w14:paraId="02AF7501" w14:textId="77777777" w:rsidR="00EF4768" w:rsidRDefault="00EF4768" w:rsidP="00EF4768"/>
    <w:p w14:paraId="2888ACB8" w14:textId="1CD1F35A" w:rsidR="00EF4768" w:rsidRPr="00EF4768" w:rsidRDefault="00EF4768" w:rsidP="00EF4768">
      <w:pPr>
        <w:rPr>
          <w:b/>
          <w:bCs/>
        </w:rPr>
      </w:pPr>
      <w:r w:rsidRPr="00EF4768">
        <w:rPr>
          <w:b/>
          <w:bCs/>
        </w:rPr>
        <w:t>Auckland Theatre Company would like to thank the</w:t>
      </w:r>
      <w:r>
        <w:rPr>
          <w:b/>
          <w:bCs/>
        </w:rPr>
        <w:t xml:space="preserve"> </w:t>
      </w:r>
      <w:r w:rsidRPr="00EF4768">
        <w:rPr>
          <w:b/>
          <w:bCs/>
        </w:rPr>
        <w:t>following for their help with this production:</w:t>
      </w:r>
    </w:p>
    <w:p w14:paraId="493CE43E" w14:textId="1C779F16" w:rsidR="00EF4768" w:rsidRDefault="00EF4768" w:rsidP="00EF4768">
      <w:r w:rsidRPr="00EF4768">
        <w:t>Yael Gezentsvey, Kelly Young with Kaylee Hazell,</w:t>
      </w:r>
      <w:r>
        <w:t xml:space="preserve"> </w:t>
      </w:r>
      <w:r w:rsidRPr="00EF4768">
        <w:t>Sydney Theatre Company Creative Learning Program</w:t>
      </w:r>
      <w:r>
        <w:t xml:space="preserve"> </w:t>
      </w:r>
      <w:r w:rsidRPr="00EF4768">
        <w:t>ARC Productions, Bounce NZ, College Hill Productions,</w:t>
      </w:r>
      <w:r>
        <w:t xml:space="preserve"> </w:t>
      </w:r>
      <w:r w:rsidRPr="00EF4768">
        <w:t xml:space="preserve">Fork Catering, Grouse Lighting, </w:t>
      </w:r>
      <w:proofErr w:type="spellStart"/>
      <w:r w:rsidRPr="00EF4768">
        <w:t>Monstavision</w:t>
      </w:r>
      <w:proofErr w:type="spellEnd"/>
      <w:r w:rsidRPr="00EF4768">
        <w:t>,</w:t>
      </w:r>
      <w:r>
        <w:t xml:space="preserve"> </w:t>
      </w:r>
      <w:r w:rsidRPr="00EF4768">
        <w:t>Quest on Beaumont, Rock-It Cargo, Te Ahurei Toi</w:t>
      </w:r>
      <w:r>
        <w:t xml:space="preserve"> </w:t>
      </w:r>
      <w:r w:rsidRPr="00EF4768">
        <w:t xml:space="preserve">o </w:t>
      </w:r>
      <w:proofErr w:type="spellStart"/>
      <w:r w:rsidRPr="00EF4768">
        <w:t>Tāmaki</w:t>
      </w:r>
      <w:proofErr w:type="spellEnd"/>
      <w:r w:rsidRPr="00EF4768">
        <w:t xml:space="preserve"> Auckland Arts Festival, Western Audio</w:t>
      </w:r>
      <w:r>
        <w:t xml:space="preserve"> </w:t>
      </w:r>
      <w:r w:rsidRPr="00EF4768">
        <w:t xml:space="preserve">Engineering, </w:t>
      </w:r>
      <w:proofErr w:type="spellStart"/>
      <w:r w:rsidRPr="00EF4768">
        <w:t>Xytech</w:t>
      </w:r>
      <w:proofErr w:type="spellEnd"/>
      <w:r w:rsidRPr="00EF4768">
        <w:t xml:space="preserve">, </w:t>
      </w:r>
      <w:proofErr w:type="spellStart"/>
      <w:r w:rsidRPr="00EF4768">
        <w:t>Zorp</w:t>
      </w:r>
      <w:proofErr w:type="spellEnd"/>
      <w:r w:rsidRPr="00EF4768">
        <w:t xml:space="preserve"> Creative</w:t>
      </w:r>
    </w:p>
    <w:p w14:paraId="4785072B" w14:textId="77777777" w:rsidR="00EF4768" w:rsidRDefault="00EF4768" w:rsidP="00EF4768"/>
    <w:p w14:paraId="67BA5DB0" w14:textId="77777777" w:rsidR="00EF4768" w:rsidRDefault="00EF4768" w:rsidP="00EF4768"/>
    <w:p w14:paraId="10216470" w14:textId="77777777" w:rsidR="00EF4768" w:rsidRPr="00EF4768" w:rsidRDefault="00EF4768" w:rsidP="00EF4768">
      <w:pPr>
        <w:rPr>
          <w:b/>
          <w:bCs/>
        </w:rPr>
      </w:pPr>
      <w:r w:rsidRPr="00EF4768">
        <w:rPr>
          <w:b/>
          <w:bCs/>
        </w:rPr>
        <w:t>How was the play?</w:t>
      </w:r>
    </w:p>
    <w:p w14:paraId="39E72F69" w14:textId="5F03494A" w:rsidR="00EF4768" w:rsidRPr="00EF4768" w:rsidRDefault="00EF4768" w:rsidP="00EF4768">
      <w:pPr>
        <w:rPr>
          <w:b/>
          <w:bCs/>
        </w:rPr>
      </w:pPr>
      <w:r w:rsidRPr="00EF4768">
        <w:t>Tell us what you thought of your experience seeing</w:t>
      </w:r>
      <w:r>
        <w:t xml:space="preserve"> </w:t>
      </w:r>
      <w:r w:rsidRPr="00EF4768">
        <w:rPr>
          <w:i/>
          <w:iCs/>
        </w:rPr>
        <w:t xml:space="preserve">RBG: Of Many, One. </w:t>
      </w:r>
      <w:r w:rsidRPr="00EF4768">
        <w:t>C</w:t>
      </w:r>
      <w:r w:rsidRPr="00EF4768">
        <w:t>omplete</w:t>
      </w:r>
      <w:r>
        <w:t xml:space="preserve"> </w:t>
      </w:r>
      <w:r w:rsidRPr="00EF4768">
        <w:t>a short survey and help us demonstrate the</w:t>
      </w:r>
      <w:r>
        <w:t xml:space="preserve"> </w:t>
      </w:r>
      <w:r w:rsidRPr="00EF4768">
        <w:t xml:space="preserve">value of arts and culture in </w:t>
      </w:r>
      <w:proofErr w:type="spellStart"/>
      <w:r w:rsidRPr="00EF4768">
        <w:t>Tāmaki</w:t>
      </w:r>
      <w:proofErr w:type="spellEnd"/>
      <w:r w:rsidRPr="00EF4768">
        <w:t xml:space="preserve"> Makaurau.</w:t>
      </w:r>
      <w:r>
        <w:t xml:space="preserve"> </w:t>
      </w:r>
      <w:hyperlink r:id="rId4" w:history="1">
        <w:r w:rsidRPr="009F65DD">
          <w:rPr>
            <w:rStyle w:val="Hyperlink"/>
          </w:rPr>
          <w:t>https://culturecounts.cc/s/67g4m2</w:t>
        </w:r>
      </w:hyperlink>
      <w:r>
        <w:t xml:space="preserve"> </w:t>
      </w:r>
    </w:p>
    <w:sectPr w:rsidR="00EF4768" w:rsidRPr="00EF4768" w:rsidSect="000867F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7FF"/>
    <w:rsid w:val="000867FF"/>
    <w:rsid w:val="00540300"/>
    <w:rsid w:val="008D5DB7"/>
    <w:rsid w:val="00DA634D"/>
    <w:rsid w:val="00EF476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79B70"/>
  <w15:chartTrackingRefBased/>
  <w15:docId w15:val="{94D358B6-2429-4224-9EA6-0A3DE3F82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67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67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67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67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67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67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67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67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67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67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67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67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67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67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67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67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67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67FF"/>
    <w:rPr>
      <w:rFonts w:eastAsiaTheme="majorEastAsia" w:cstheme="majorBidi"/>
      <w:color w:val="272727" w:themeColor="text1" w:themeTint="D8"/>
    </w:rPr>
  </w:style>
  <w:style w:type="paragraph" w:styleId="Title">
    <w:name w:val="Title"/>
    <w:basedOn w:val="Normal"/>
    <w:next w:val="Normal"/>
    <w:link w:val="TitleChar"/>
    <w:uiPriority w:val="10"/>
    <w:qFormat/>
    <w:rsid w:val="000867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67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67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67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67FF"/>
    <w:pPr>
      <w:spacing w:before="160"/>
      <w:jc w:val="center"/>
    </w:pPr>
    <w:rPr>
      <w:i/>
      <w:iCs/>
      <w:color w:val="404040" w:themeColor="text1" w:themeTint="BF"/>
    </w:rPr>
  </w:style>
  <w:style w:type="character" w:customStyle="1" w:styleId="QuoteChar">
    <w:name w:val="Quote Char"/>
    <w:basedOn w:val="DefaultParagraphFont"/>
    <w:link w:val="Quote"/>
    <w:uiPriority w:val="29"/>
    <w:rsid w:val="000867FF"/>
    <w:rPr>
      <w:i/>
      <w:iCs/>
      <w:color w:val="404040" w:themeColor="text1" w:themeTint="BF"/>
    </w:rPr>
  </w:style>
  <w:style w:type="paragraph" w:styleId="ListParagraph">
    <w:name w:val="List Paragraph"/>
    <w:basedOn w:val="Normal"/>
    <w:uiPriority w:val="34"/>
    <w:qFormat/>
    <w:rsid w:val="000867FF"/>
    <w:pPr>
      <w:ind w:left="720"/>
      <w:contextualSpacing/>
    </w:pPr>
  </w:style>
  <w:style w:type="character" w:styleId="IntenseEmphasis">
    <w:name w:val="Intense Emphasis"/>
    <w:basedOn w:val="DefaultParagraphFont"/>
    <w:uiPriority w:val="21"/>
    <w:qFormat/>
    <w:rsid w:val="000867FF"/>
    <w:rPr>
      <w:i/>
      <w:iCs/>
      <w:color w:val="0F4761" w:themeColor="accent1" w:themeShade="BF"/>
    </w:rPr>
  </w:style>
  <w:style w:type="paragraph" w:styleId="IntenseQuote">
    <w:name w:val="Intense Quote"/>
    <w:basedOn w:val="Normal"/>
    <w:next w:val="Normal"/>
    <w:link w:val="IntenseQuoteChar"/>
    <w:uiPriority w:val="30"/>
    <w:qFormat/>
    <w:rsid w:val="000867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67FF"/>
    <w:rPr>
      <w:i/>
      <w:iCs/>
      <w:color w:val="0F4761" w:themeColor="accent1" w:themeShade="BF"/>
    </w:rPr>
  </w:style>
  <w:style w:type="character" w:styleId="IntenseReference">
    <w:name w:val="Intense Reference"/>
    <w:basedOn w:val="DefaultParagraphFont"/>
    <w:uiPriority w:val="32"/>
    <w:qFormat/>
    <w:rsid w:val="000867FF"/>
    <w:rPr>
      <w:b/>
      <w:bCs/>
      <w:smallCaps/>
      <w:color w:val="0F4761" w:themeColor="accent1" w:themeShade="BF"/>
      <w:spacing w:val="5"/>
    </w:rPr>
  </w:style>
  <w:style w:type="character" w:styleId="Hyperlink">
    <w:name w:val="Hyperlink"/>
    <w:basedOn w:val="DefaultParagraphFont"/>
    <w:uiPriority w:val="99"/>
    <w:unhideWhenUsed/>
    <w:rsid w:val="00EF4768"/>
    <w:rPr>
      <w:color w:val="467886" w:themeColor="hyperlink"/>
      <w:u w:val="single"/>
    </w:rPr>
  </w:style>
  <w:style w:type="character" w:styleId="UnresolvedMention">
    <w:name w:val="Unresolved Mention"/>
    <w:basedOn w:val="DefaultParagraphFont"/>
    <w:uiPriority w:val="99"/>
    <w:semiHidden/>
    <w:unhideWhenUsed/>
    <w:rsid w:val="00EF47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ulturecounts.cc/s/67g4m2" TargetMode="Externa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8C4F053D3CC140B2C1D5F2A1FF1586" ma:contentTypeVersion="14" ma:contentTypeDescription="Create a new document." ma:contentTypeScope="" ma:versionID="a94454b583561676e878523335030616">
  <xsd:schema xmlns:xsd="http://www.w3.org/2001/XMLSchema" xmlns:xs="http://www.w3.org/2001/XMLSchema" xmlns:p="http://schemas.microsoft.com/office/2006/metadata/properties" xmlns:ns2="fd0f33da-b013-418b-a304-f5154bf807bc" xmlns:ns3="4482af33-0b47-4791-ad07-ac051b698461" targetNamespace="http://schemas.microsoft.com/office/2006/metadata/properties" ma:root="true" ma:fieldsID="94e52dc7e0a6d4757eebd2eead0bbb63" ns2:_="" ns3:_="">
    <xsd:import namespace="fd0f33da-b013-418b-a304-f5154bf807bc"/>
    <xsd:import namespace="4482af33-0b47-4791-ad07-ac051b69846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0f33da-b013-418b-a304-f5154bf807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f87342a-61f0-4d10-bb9e-90199c0331a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82af33-0b47-4791-ad07-ac051b69846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0e7c5c3-7556-484f-80b0-e5aeab86fed8}" ma:internalName="TaxCatchAll" ma:showField="CatchAllData" ma:web="4482af33-0b47-4791-ad07-ac051b6984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d0f33da-b013-418b-a304-f5154bf807bc">
      <Terms xmlns="http://schemas.microsoft.com/office/infopath/2007/PartnerControls"/>
    </lcf76f155ced4ddcb4097134ff3c332f>
    <TaxCatchAll xmlns="4482af33-0b47-4791-ad07-ac051b698461" xsi:nil="true"/>
  </documentManagement>
</p:properties>
</file>

<file path=customXml/itemProps1.xml><?xml version="1.0" encoding="utf-8"?>
<ds:datastoreItem xmlns:ds="http://schemas.openxmlformats.org/officeDocument/2006/customXml" ds:itemID="{F7A3995F-EC8C-4D5C-9664-28764B78063A}"/>
</file>

<file path=customXml/itemProps2.xml><?xml version="1.0" encoding="utf-8"?>
<ds:datastoreItem xmlns:ds="http://schemas.openxmlformats.org/officeDocument/2006/customXml" ds:itemID="{B9DB79BA-2684-4480-AD1B-E7577AB0A387}"/>
</file>

<file path=customXml/itemProps3.xml><?xml version="1.0" encoding="utf-8"?>
<ds:datastoreItem xmlns:ds="http://schemas.openxmlformats.org/officeDocument/2006/customXml" ds:itemID="{0E945831-35AC-451D-A777-2685F04B2A3D}"/>
</file>

<file path=docProps/app.xml><?xml version="1.0" encoding="utf-8"?>
<Properties xmlns="http://schemas.openxmlformats.org/officeDocument/2006/extended-properties" xmlns:vt="http://schemas.openxmlformats.org/officeDocument/2006/docPropsVTypes">
  <Template>Normal</Template>
  <TotalTime>18</TotalTime>
  <Pages>9</Pages>
  <Words>3890</Words>
  <Characters>15484</Characters>
  <Application>Microsoft Office Word</Application>
  <DocSecurity>0</DocSecurity>
  <Lines>5161</Lines>
  <Paragraphs>2421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Diver</dc:creator>
  <cp:keywords/>
  <dc:description/>
  <cp:lastModifiedBy>Lucy Diver</cp:lastModifiedBy>
  <cp:revision>1</cp:revision>
  <dcterms:created xsi:type="dcterms:W3CDTF">2026-05-25T22:15:00Z</dcterms:created>
  <dcterms:modified xsi:type="dcterms:W3CDTF">2026-05-25T22:33:00Z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0x010100D58C4F053D3CC140B2C1D5F2A1FF1586</vt:lpwstr>
  </property>
</Properties>
</file>