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5BD1" w14:textId="7A3BFD72" w:rsidR="00E84CF1" w:rsidRDefault="00E84CF1" w:rsidP="00E84CF1">
      <w:pPr>
        <w:jc w:val="center"/>
        <w:rPr>
          <w:b/>
          <w:bCs/>
        </w:rPr>
      </w:pPr>
      <w:r>
        <w:rPr>
          <w:b/>
          <w:bCs/>
        </w:rPr>
        <w:t>Agatha Christie’s Murder on the Orient Express</w:t>
      </w:r>
    </w:p>
    <w:p w14:paraId="466F6BFA" w14:textId="6A76F4CC" w:rsidR="00E84CF1" w:rsidRPr="00E84CF1" w:rsidRDefault="00E84CF1" w:rsidP="00E84CF1">
      <w:pPr>
        <w:spacing w:after="0"/>
        <w:jc w:val="center"/>
        <w:rPr>
          <w:b/>
          <w:bCs/>
        </w:rPr>
      </w:pPr>
      <w:r w:rsidRPr="00E84CF1">
        <w:rPr>
          <w:b/>
          <w:bCs/>
        </w:rPr>
        <w:t>Show Programme</w:t>
      </w:r>
    </w:p>
    <w:p w14:paraId="58F535FF" w14:textId="77777777" w:rsidR="00E84CF1" w:rsidRDefault="00E84CF1" w:rsidP="00E84CF1">
      <w:pPr>
        <w:spacing w:after="0"/>
      </w:pPr>
    </w:p>
    <w:p w14:paraId="65AEE00C" w14:textId="3C71540C" w:rsidR="00F250E7" w:rsidRPr="00F250E7" w:rsidRDefault="00F250E7" w:rsidP="00E84CF1">
      <w:pPr>
        <w:spacing w:after="0"/>
      </w:pPr>
      <w:r w:rsidRPr="00F250E7">
        <w:t xml:space="preserve">He </w:t>
      </w:r>
      <w:proofErr w:type="spellStart"/>
      <w:r w:rsidRPr="00F250E7">
        <w:t>pou</w:t>
      </w:r>
      <w:proofErr w:type="spellEnd"/>
      <w:r w:rsidRPr="00F250E7">
        <w:t xml:space="preserve"> atua, he </w:t>
      </w:r>
      <w:proofErr w:type="spellStart"/>
      <w:r w:rsidRPr="00F250E7">
        <w:t>pou</w:t>
      </w:r>
      <w:proofErr w:type="spellEnd"/>
      <w:r w:rsidRPr="00F250E7">
        <w:t xml:space="preserve"> whenua,</w:t>
      </w:r>
    </w:p>
    <w:p w14:paraId="00D617A9" w14:textId="77777777" w:rsidR="00F250E7" w:rsidRPr="00F250E7" w:rsidRDefault="00F250E7" w:rsidP="00E84CF1">
      <w:pPr>
        <w:spacing w:after="0"/>
      </w:pPr>
      <w:r w:rsidRPr="00F250E7">
        <w:t xml:space="preserve">he </w:t>
      </w:r>
      <w:proofErr w:type="spellStart"/>
      <w:r w:rsidRPr="00F250E7">
        <w:t>pou</w:t>
      </w:r>
      <w:proofErr w:type="spellEnd"/>
      <w:r w:rsidRPr="00F250E7">
        <w:t xml:space="preserve"> </w:t>
      </w:r>
      <w:proofErr w:type="spellStart"/>
      <w:r w:rsidRPr="00F250E7">
        <w:t>tangata</w:t>
      </w:r>
      <w:proofErr w:type="spellEnd"/>
      <w:r w:rsidRPr="00F250E7">
        <w:t>.</w:t>
      </w:r>
    </w:p>
    <w:p w14:paraId="30566611" w14:textId="77777777" w:rsidR="00F250E7" w:rsidRPr="00F250E7" w:rsidRDefault="00F250E7" w:rsidP="00E84CF1">
      <w:pPr>
        <w:spacing w:after="0"/>
      </w:pPr>
      <w:r w:rsidRPr="00F250E7">
        <w:t xml:space="preserve">Ko </w:t>
      </w:r>
      <w:proofErr w:type="spellStart"/>
      <w:r w:rsidRPr="00F250E7">
        <w:t>Waitematā</w:t>
      </w:r>
      <w:proofErr w:type="spellEnd"/>
      <w:r w:rsidRPr="00F250E7">
        <w:t xml:space="preserve"> </w:t>
      </w:r>
      <w:proofErr w:type="spellStart"/>
      <w:r w:rsidRPr="00F250E7">
        <w:t>te</w:t>
      </w:r>
      <w:proofErr w:type="spellEnd"/>
      <w:r w:rsidRPr="00F250E7">
        <w:t xml:space="preserve"> moana</w:t>
      </w:r>
    </w:p>
    <w:p w14:paraId="7D967270" w14:textId="77777777" w:rsidR="00F250E7" w:rsidRPr="00F250E7" w:rsidRDefault="00F250E7" w:rsidP="00E84CF1">
      <w:pPr>
        <w:spacing w:after="0"/>
      </w:pPr>
      <w:r w:rsidRPr="00F250E7">
        <w:t xml:space="preserve">Ko </w:t>
      </w:r>
      <w:proofErr w:type="spellStart"/>
      <w:r w:rsidRPr="00F250E7">
        <w:t>Waikōkota</w:t>
      </w:r>
      <w:proofErr w:type="spellEnd"/>
      <w:r w:rsidRPr="00F250E7">
        <w:t xml:space="preserve"> </w:t>
      </w:r>
      <w:proofErr w:type="spellStart"/>
      <w:r w:rsidRPr="00F250E7">
        <w:t>te</w:t>
      </w:r>
      <w:proofErr w:type="spellEnd"/>
      <w:r w:rsidRPr="00F250E7">
        <w:t xml:space="preserve"> whenua.</w:t>
      </w:r>
    </w:p>
    <w:p w14:paraId="0FB13D58" w14:textId="77777777" w:rsidR="00F250E7" w:rsidRPr="00F250E7" w:rsidRDefault="00F250E7" w:rsidP="00E84CF1">
      <w:pPr>
        <w:spacing w:after="0"/>
      </w:pPr>
      <w:r w:rsidRPr="00F250E7">
        <w:t xml:space="preserve">Ko Te Pou </w:t>
      </w:r>
      <w:proofErr w:type="spellStart"/>
      <w:r w:rsidRPr="00F250E7">
        <w:t>Whakamahara</w:t>
      </w:r>
      <w:proofErr w:type="spellEnd"/>
      <w:r w:rsidRPr="00F250E7">
        <w:t xml:space="preserve"> a Māui </w:t>
      </w:r>
      <w:proofErr w:type="spellStart"/>
      <w:r w:rsidRPr="00F250E7">
        <w:t>Tikitiki</w:t>
      </w:r>
      <w:proofErr w:type="spellEnd"/>
    </w:p>
    <w:p w14:paraId="1D8B2493" w14:textId="77777777" w:rsidR="00F250E7" w:rsidRPr="00F250E7" w:rsidRDefault="00F250E7" w:rsidP="00E84CF1">
      <w:pPr>
        <w:spacing w:after="0"/>
      </w:pPr>
      <w:r w:rsidRPr="00F250E7">
        <w:t xml:space="preserve">a Taranga </w:t>
      </w:r>
      <w:proofErr w:type="spellStart"/>
      <w:r w:rsidRPr="00F250E7">
        <w:t>te</w:t>
      </w:r>
      <w:proofErr w:type="spellEnd"/>
      <w:r w:rsidRPr="00F250E7">
        <w:t xml:space="preserve"> </w:t>
      </w:r>
      <w:proofErr w:type="spellStart"/>
      <w:r w:rsidRPr="00F250E7">
        <w:t>tohu</w:t>
      </w:r>
      <w:proofErr w:type="spellEnd"/>
      <w:r w:rsidRPr="00F250E7">
        <w:t xml:space="preserve"> o </w:t>
      </w:r>
      <w:proofErr w:type="spellStart"/>
      <w:r w:rsidRPr="00F250E7">
        <w:t>te</w:t>
      </w:r>
      <w:proofErr w:type="spellEnd"/>
      <w:r w:rsidRPr="00F250E7">
        <w:t xml:space="preserve"> kaha,</w:t>
      </w:r>
    </w:p>
    <w:p w14:paraId="7E06D971" w14:textId="77777777" w:rsidR="00F250E7" w:rsidRPr="00F250E7" w:rsidRDefault="00F250E7" w:rsidP="00E84CF1">
      <w:pPr>
        <w:spacing w:after="0"/>
      </w:pPr>
      <w:r w:rsidRPr="00F250E7">
        <w:t xml:space="preserve">o </w:t>
      </w:r>
      <w:proofErr w:type="spellStart"/>
      <w:r w:rsidRPr="00F250E7">
        <w:t>te</w:t>
      </w:r>
      <w:proofErr w:type="spellEnd"/>
      <w:r w:rsidRPr="00F250E7">
        <w:t xml:space="preserve"> kōrero, o </w:t>
      </w:r>
      <w:proofErr w:type="spellStart"/>
      <w:r w:rsidRPr="00F250E7">
        <w:t>te</w:t>
      </w:r>
      <w:proofErr w:type="spellEnd"/>
      <w:r w:rsidRPr="00F250E7">
        <w:t xml:space="preserve"> whakapapa</w:t>
      </w:r>
    </w:p>
    <w:p w14:paraId="67D0AD2C" w14:textId="77777777" w:rsidR="00F250E7" w:rsidRPr="00F250E7" w:rsidRDefault="00F250E7" w:rsidP="00E84CF1">
      <w:pPr>
        <w:spacing w:after="0"/>
      </w:pPr>
      <w:r w:rsidRPr="00F250E7">
        <w:t xml:space="preserve">o </w:t>
      </w:r>
      <w:proofErr w:type="spellStart"/>
      <w:r w:rsidRPr="00F250E7">
        <w:t>tēnei</w:t>
      </w:r>
      <w:proofErr w:type="spellEnd"/>
      <w:r w:rsidRPr="00F250E7">
        <w:t xml:space="preserve"> wāhi, o </w:t>
      </w:r>
      <w:proofErr w:type="spellStart"/>
      <w:r w:rsidRPr="00F250E7">
        <w:t>tēnei</w:t>
      </w:r>
      <w:proofErr w:type="spellEnd"/>
      <w:r w:rsidRPr="00F250E7">
        <w:t xml:space="preserve"> whare.</w:t>
      </w:r>
    </w:p>
    <w:p w14:paraId="4B906B31" w14:textId="77777777" w:rsidR="00F250E7" w:rsidRPr="00F250E7" w:rsidRDefault="00F250E7" w:rsidP="00E84CF1">
      <w:pPr>
        <w:spacing w:after="0"/>
      </w:pPr>
      <w:r w:rsidRPr="00F250E7">
        <w:t xml:space="preserve">Nau </w:t>
      </w:r>
      <w:proofErr w:type="spellStart"/>
      <w:r w:rsidRPr="00F250E7">
        <w:t>mai</w:t>
      </w:r>
      <w:proofErr w:type="spellEnd"/>
      <w:r w:rsidRPr="00F250E7">
        <w:t xml:space="preserve"> e </w:t>
      </w:r>
      <w:proofErr w:type="spellStart"/>
      <w:r w:rsidRPr="00F250E7">
        <w:t>te</w:t>
      </w:r>
      <w:proofErr w:type="spellEnd"/>
      <w:r w:rsidRPr="00F250E7">
        <w:t xml:space="preserve"> </w:t>
      </w:r>
      <w:proofErr w:type="spellStart"/>
      <w:r w:rsidRPr="00F250E7">
        <w:t>tī</w:t>
      </w:r>
      <w:proofErr w:type="spellEnd"/>
      <w:r w:rsidRPr="00F250E7">
        <w:t xml:space="preserve">, e </w:t>
      </w:r>
      <w:proofErr w:type="spellStart"/>
      <w:r w:rsidRPr="00F250E7">
        <w:t>te</w:t>
      </w:r>
      <w:proofErr w:type="spellEnd"/>
      <w:r w:rsidRPr="00F250E7">
        <w:t xml:space="preserve"> </w:t>
      </w:r>
      <w:proofErr w:type="spellStart"/>
      <w:r w:rsidRPr="00F250E7">
        <w:t>tā</w:t>
      </w:r>
      <w:proofErr w:type="spellEnd"/>
      <w:r w:rsidRPr="00F250E7">
        <w:t xml:space="preserve"> ki </w:t>
      </w:r>
      <w:proofErr w:type="spellStart"/>
      <w:r w:rsidRPr="00F250E7">
        <w:t>te</w:t>
      </w:r>
      <w:proofErr w:type="spellEnd"/>
    </w:p>
    <w:p w14:paraId="7E6D1A74" w14:textId="77777777" w:rsidR="00F250E7" w:rsidRPr="00F250E7" w:rsidRDefault="00F250E7" w:rsidP="00E84CF1">
      <w:pPr>
        <w:spacing w:after="0"/>
      </w:pPr>
      <w:proofErr w:type="spellStart"/>
      <w:r w:rsidRPr="00F250E7">
        <w:t>whare</w:t>
      </w:r>
      <w:proofErr w:type="spellEnd"/>
      <w:r w:rsidRPr="00F250E7">
        <w:t xml:space="preserve"> kōrero, ki </w:t>
      </w:r>
      <w:proofErr w:type="spellStart"/>
      <w:r w:rsidRPr="00F250E7">
        <w:t>te</w:t>
      </w:r>
      <w:proofErr w:type="spellEnd"/>
      <w:r w:rsidRPr="00F250E7">
        <w:t xml:space="preserve"> </w:t>
      </w:r>
      <w:proofErr w:type="spellStart"/>
      <w:r w:rsidRPr="00F250E7">
        <w:t>whare</w:t>
      </w:r>
      <w:proofErr w:type="spellEnd"/>
      <w:r w:rsidRPr="00F250E7">
        <w:t xml:space="preserve"> </w:t>
      </w:r>
      <w:proofErr w:type="spellStart"/>
      <w:r w:rsidRPr="00F250E7">
        <w:t>whakaari</w:t>
      </w:r>
      <w:proofErr w:type="spellEnd"/>
      <w:r w:rsidRPr="00F250E7">
        <w:t xml:space="preserve"> o</w:t>
      </w:r>
    </w:p>
    <w:p w14:paraId="3A9CC44F" w14:textId="77777777" w:rsidR="00F250E7" w:rsidRPr="00F250E7" w:rsidRDefault="00F250E7" w:rsidP="00E84CF1">
      <w:pPr>
        <w:spacing w:after="0"/>
      </w:pPr>
      <w:r w:rsidRPr="00F250E7">
        <w:t xml:space="preserve">ASB ki </w:t>
      </w:r>
      <w:proofErr w:type="spellStart"/>
      <w:r w:rsidRPr="00F250E7">
        <w:t>te</w:t>
      </w:r>
      <w:proofErr w:type="spellEnd"/>
      <w:r w:rsidRPr="00F250E7">
        <w:t xml:space="preserve"> </w:t>
      </w:r>
      <w:proofErr w:type="spellStart"/>
      <w:r w:rsidRPr="00F250E7">
        <w:t>tahatika</w:t>
      </w:r>
      <w:proofErr w:type="spellEnd"/>
      <w:r w:rsidRPr="00F250E7">
        <w:t xml:space="preserve"> o </w:t>
      </w:r>
      <w:proofErr w:type="spellStart"/>
      <w:r w:rsidRPr="00F250E7">
        <w:t>te</w:t>
      </w:r>
      <w:proofErr w:type="spellEnd"/>
      <w:r w:rsidRPr="00F250E7">
        <w:t xml:space="preserve"> moana.</w:t>
      </w:r>
    </w:p>
    <w:p w14:paraId="6AEFADE2" w14:textId="2B23E165" w:rsidR="008D5DB7" w:rsidRDefault="00F250E7" w:rsidP="00E84CF1">
      <w:pPr>
        <w:spacing w:after="0"/>
      </w:pPr>
      <w:r w:rsidRPr="00F250E7">
        <w:t>Mauri tau, mauri ora!</w:t>
      </w:r>
    </w:p>
    <w:p w14:paraId="396D981D" w14:textId="77777777" w:rsidR="00F250E7" w:rsidRDefault="00F250E7" w:rsidP="00E84CF1">
      <w:pPr>
        <w:spacing w:after="0"/>
      </w:pPr>
    </w:p>
    <w:p w14:paraId="133505BF" w14:textId="77777777" w:rsidR="00F250E7" w:rsidRPr="00F250E7" w:rsidRDefault="00F250E7" w:rsidP="00E84CF1">
      <w:pPr>
        <w:spacing w:after="0"/>
      </w:pPr>
      <w:r w:rsidRPr="00F250E7">
        <w:t>The symbols of support, of strength and of</w:t>
      </w:r>
    </w:p>
    <w:p w14:paraId="742A1D0B" w14:textId="77777777" w:rsidR="00F250E7" w:rsidRPr="00F250E7" w:rsidRDefault="00F250E7" w:rsidP="00E84CF1">
      <w:pPr>
        <w:spacing w:after="0"/>
      </w:pPr>
      <w:r w:rsidRPr="00F250E7">
        <w:t>guardianship stand fast and proud.</w:t>
      </w:r>
    </w:p>
    <w:p w14:paraId="0EA912BB" w14:textId="77777777" w:rsidR="00F250E7" w:rsidRPr="00F250E7" w:rsidRDefault="00F250E7" w:rsidP="00E84CF1">
      <w:pPr>
        <w:spacing w:after="0"/>
      </w:pPr>
      <w:r w:rsidRPr="00F250E7">
        <w:t xml:space="preserve">The waters of </w:t>
      </w:r>
      <w:proofErr w:type="spellStart"/>
      <w:r w:rsidRPr="00F250E7">
        <w:t>Waitematā</w:t>
      </w:r>
      <w:proofErr w:type="spellEnd"/>
      <w:r w:rsidRPr="00F250E7">
        <w:t xml:space="preserve"> ebb and flow</w:t>
      </w:r>
    </w:p>
    <w:p w14:paraId="07403A6C" w14:textId="77777777" w:rsidR="00F250E7" w:rsidRPr="00F250E7" w:rsidRDefault="00F250E7" w:rsidP="00E84CF1">
      <w:pPr>
        <w:spacing w:after="0"/>
      </w:pPr>
      <w:r w:rsidRPr="00F250E7">
        <w:t xml:space="preserve">against the shores here at </w:t>
      </w:r>
      <w:proofErr w:type="spellStart"/>
      <w:r w:rsidRPr="00F250E7">
        <w:t>Waikōkota</w:t>
      </w:r>
      <w:proofErr w:type="spellEnd"/>
      <w:r w:rsidRPr="00F250E7">
        <w:t>,</w:t>
      </w:r>
    </w:p>
    <w:p w14:paraId="460DF456" w14:textId="77777777" w:rsidR="00F250E7" w:rsidRPr="00F250E7" w:rsidRDefault="00F250E7" w:rsidP="00E84CF1">
      <w:pPr>
        <w:spacing w:after="0"/>
      </w:pPr>
      <w:r w:rsidRPr="00F250E7">
        <w:t>the land upon which we stand.</w:t>
      </w:r>
    </w:p>
    <w:p w14:paraId="20635C70" w14:textId="77777777" w:rsidR="00F250E7" w:rsidRPr="00F250E7" w:rsidRDefault="00F250E7" w:rsidP="00E84CF1">
      <w:pPr>
        <w:spacing w:after="0"/>
      </w:pPr>
      <w:r w:rsidRPr="00F250E7">
        <w:t xml:space="preserve">The </w:t>
      </w:r>
      <w:proofErr w:type="spellStart"/>
      <w:r w:rsidRPr="00F250E7">
        <w:t>pou</w:t>
      </w:r>
      <w:proofErr w:type="spellEnd"/>
      <w:r w:rsidRPr="00F250E7">
        <w:t xml:space="preserve"> of remembrance to Māui </w:t>
      </w:r>
      <w:proofErr w:type="spellStart"/>
      <w:r w:rsidRPr="00F250E7">
        <w:t>Tikitiki</w:t>
      </w:r>
      <w:proofErr w:type="spellEnd"/>
      <w:r w:rsidRPr="00F250E7">
        <w:t xml:space="preserve"> a</w:t>
      </w:r>
    </w:p>
    <w:p w14:paraId="1EDDFC52" w14:textId="77777777" w:rsidR="00F250E7" w:rsidRPr="00F250E7" w:rsidRDefault="00F250E7" w:rsidP="00E84CF1">
      <w:pPr>
        <w:spacing w:after="0"/>
      </w:pPr>
      <w:r w:rsidRPr="00F250E7">
        <w:t>Taranga stands tall as a beacon of courage,</w:t>
      </w:r>
    </w:p>
    <w:p w14:paraId="4525A224" w14:textId="77777777" w:rsidR="00F250E7" w:rsidRPr="00F250E7" w:rsidRDefault="00F250E7" w:rsidP="00E84CF1">
      <w:pPr>
        <w:spacing w:after="0"/>
      </w:pPr>
      <w:r w:rsidRPr="00F250E7">
        <w:t>of stories passed down and of the history that</w:t>
      </w:r>
    </w:p>
    <w:p w14:paraId="4FCA1C70" w14:textId="77777777" w:rsidR="00F250E7" w:rsidRPr="00F250E7" w:rsidRDefault="00F250E7" w:rsidP="00E84CF1">
      <w:pPr>
        <w:spacing w:after="0"/>
      </w:pPr>
      <w:r w:rsidRPr="00F250E7">
        <w:t>connects us all to this place and to this space.</w:t>
      </w:r>
    </w:p>
    <w:p w14:paraId="17B1DAF8" w14:textId="77777777" w:rsidR="00F250E7" w:rsidRPr="00F250E7" w:rsidRDefault="00F250E7" w:rsidP="00E84CF1">
      <w:pPr>
        <w:spacing w:after="0"/>
      </w:pPr>
      <w:r w:rsidRPr="00F250E7">
        <w:t>We welcome you all from near and far</w:t>
      </w:r>
    </w:p>
    <w:p w14:paraId="1D2A0D40" w14:textId="77777777" w:rsidR="00F250E7" w:rsidRPr="00F250E7" w:rsidRDefault="00F250E7" w:rsidP="00E84CF1">
      <w:pPr>
        <w:spacing w:after="0"/>
      </w:pPr>
      <w:r w:rsidRPr="00F250E7">
        <w:t>to this house of stories, to the</w:t>
      </w:r>
    </w:p>
    <w:p w14:paraId="714B09B8" w14:textId="77777777" w:rsidR="00F250E7" w:rsidRPr="00F250E7" w:rsidRDefault="00F250E7" w:rsidP="00E84CF1">
      <w:pPr>
        <w:spacing w:after="0"/>
      </w:pPr>
      <w:r w:rsidRPr="00F250E7">
        <w:t>ASB Waterfront Theatre.</w:t>
      </w:r>
    </w:p>
    <w:p w14:paraId="75C9F30C" w14:textId="66C0BDE5" w:rsidR="00F250E7" w:rsidRDefault="00F250E7" w:rsidP="00E84CF1">
      <w:pPr>
        <w:spacing w:after="0"/>
      </w:pPr>
      <w:r w:rsidRPr="00F250E7">
        <w:t>Mauri tau, mauri ora!</w:t>
      </w:r>
    </w:p>
    <w:p w14:paraId="301A815F" w14:textId="77777777" w:rsidR="00F250E7" w:rsidRDefault="00F250E7" w:rsidP="00F250E7"/>
    <w:p w14:paraId="63DAB382" w14:textId="77777777" w:rsidR="00F250E7" w:rsidRPr="00F250E7" w:rsidRDefault="00F250E7" w:rsidP="00F250E7">
      <w:pPr>
        <w:rPr>
          <w:b/>
          <w:bCs/>
        </w:rPr>
      </w:pPr>
      <w:proofErr w:type="spellStart"/>
      <w:r w:rsidRPr="00F250E7">
        <w:rPr>
          <w:b/>
          <w:bCs/>
        </w:rPr>
        <w:t>Pouwhakamahara</w:t>
      </w:r>
      <w:proofErr w:type="spellEnd"/>
      <w:r w:rsidRPr="00F250E7">
        <w:rPr>
          <w:b/>
          <w:bCs/>
        </w:rPr>
        <w:t xml:space="preserve"> a Māui-</w:t>
      </w:r>
      <w:proofErr w:type="spellStart"/>
      <w:r w:rsidRPr="00F250E7">
        <w:rPr>
          <w:b/>
          <w:bCs/>
        </w:rPr>
        <w:t>Tikitiki</w:t>
      </w:r>
      <w:proofErr w:type="spellEnd"/>
      <w:r w:rsidRPr="00F250E7">
        <w:rPr>
          <w:b/>
          <w:bCs/>
        </w:rPr>
        <w:t>-a-Taranga</w:t>
      </w:r>
    </w:p>
    <w:p w14:paraId="5825771D" w14:textId="77777777" w:rsidR="00F250E7" w:rsidRPr="00F250E7" w:rsidRDefault="00F250E7" w:rsidP="00F250E7">
      <w:pPr>
        <w:rPr>
          <w:b/>
          <w:bCs/>
        </w:rPr>
      </w:pPr>
      <w:r w:rsidRPr="00F250E7">
        <w:rPr>
          <w:b/>
          <w:bCs/>
        </w:rPr>
        <w:t xml:space="preserve">The Memorial Post of Māui the Topknot of </w:t>
      </w:r>
      <w:proofErr w:type="spellStart"/>
      <w:r w:rsidRPr="00F250E7">
        <w:rPr>
          <w:b/>
          <w:bCs/>
        </w:rPr>
        <w:t>Tāranga</w:t>
      </w:r>
      <w:proofErr w:type="spellEnd"/>
    </w:p>
    <w:p w14:paraId="271CB5C1" w14:textId="045ACF7F" w:rsidR="00F250E7" w:rsidRPr="00F250E7" w:rsidRDefault="00F250E7" w:rsidP="00F250E7">
      <w:r w:rsidRPr="00F250E7">
        <w:t>Robert Jahnke ONZM (</w:t>
      </w:r>
      <w:proofErr w:type="spellStart"/>
      <w:r w:rsidRPr="00F250E7">
        <w:t>Ngāi</w:t>
      </w:r>
      <w:proofErr w:type="spellEnd"/>
      <w:r w:rsidRPr="00F250E7">
        <w:t xml:space="preserve"> </w:t>
      </w:r>
      <w:proofErr w:type="spellStart"/>
      <w:r w:rsidRPr="00F250E7">
        <w:t>Taharora</w:t>
      </w:r>
      <w:proofErr w:type="spellEnd"/>
      <w:r w:rsidRPr="00F250E7">
        <w:t xml:space="preserve">, Te Whānau a </w:t>
      </w:r>
      <w:proofErr w:type="spellStart"/>
      <w:proofErr w:type="gramStart"/>
      <w:r w:rsidRPr="00F250E7">
        <w:t>Iritekura,Te</w:t>
      </w:r>
      <w:proofErr w:type="spellEnd"/>
      <w:proofErr w:type="gramEnd"/>
      <w:r w:rsidRPr="00F250E7">
        <w:t xml:space="preserve"> Whānau a </w:t>
      </w:r>
      <w:proofErr w:type="spellStart"/>
      <w:r w:rsidRPr="00F250E7">
        <w:t>Rākairoa</w:t>
      </w:r>
      <w:proofErr w:type="spellEnd"/>
      <w:r w:rsidRPr="00F250E7">
        <w:t xml:space="preserve"> o Ngāti Porou), 2016</w:t>
      </w:r>
    </w:p>
    <w:p w14:paraId="13756922" w14:textId="77777777" w:rsidR="00F250E7" w:rsidRPr="00F250E7" w:rsidRDefault="00F250E7" w:rsidP="00F250E7">
      <w:r w:rsidRPr="00F250E7">
        <w:t>Laminated tōtara and Corten steel</w:t>
      </w:r>
    </w:p>
    <w:p w14:paraId="0CBAA6F5" w14:textId="3F1ADB46" w:rsidR="00F250E7" w:rsidRDefault="00F250E7" w:rsidP="00F250E7">
      <w:r w:rsidRPr="00F250E7">
        <w:t>Proudly commissioned by Auckland Theatre Company</w:t>
      </w:r>
      <w:r>
        <w:t xml:space="preserve"> </w:t>
      </w:r>
      <w:r w:rsidRPr="00F250E7">
        <w:t>for ASB Waterfront Theatre</w:t>
      </w:r>
    </w:p>
    <w:p w14:paraId="10118B4B" w14:textId="7484A070" w:rsidR="00E84CF1" w:rsidRDefault="00E84CF1">
      <w:r>
        <w:br w:type="page"/>
      </w:r>
    </w:p>
    <w:p w14:paraId="69006607" w14:textId="12DCF6BA" w:rsidR="00F250E7" w:rsidRDefault="00F250E7" w:rsidP="00E84CF1">
      <w:pPr>
        <w:jc w:val="center"/>
        <w:rPr>
          <w:b/>
          <w:bCs/>
        </w:rPr>
      </w:pPr>
      <w:r w:rsidRPr="00F250E7">
        <w:rPr>
          <w:b/>
          <w:bCs/>
        </w:rPr>
        <w:lastRenderedPageBreak/>
        <w:t>Auckland Theatre Company Presents</w:t>
      </w:r>
    </w:p>
    <w:p w14:paraId="099CF837" w14:textId="709A3602" w:rsidR="00F250E7" w:rsidRDefault="00F250E7" w:rsidP="00E84CF1">
      <w:pPr>
        <w:jc w:val="center"/>
        <w:rPr>
          <w:b/>
          <w:bCs/>
        </w:rPr>
      </w:pPr>
      <w:r>
        <w:rPr>
          <w:b/>
          <w:bCs/>
        </w:rPr>
        <w:t>Agatha Christie’s Murder on the Orient Express</w:t>
      </w:r>
    </w:p>
    <w:p w14:paraId="1FAC4E2D" w14:textId="6716ED40" w:rsidR="00F250E7" w:rsidRDefault="00F250E7" w:rsidP="00E84CF1">
      <w:pPr>
        <w:jc w:val="center"/>
        <w:rPr>
          <w:b/>
          <w:bCs/>
        </w:rPr>
      </w:pPr>
      <w:r>
        <w:rPr>
          <w:b/>
          <w:bCs/>
        </w:rPr>
        <w:t>Adapted for the stage by Ken Ludwig</w:t>
      </w:r>
    </w:p>
    <w:p w14:paraId="3A5F45F8" w14:textId="75989A45" w:rsidR="00F250E7" w:rsidRDefault="00F250E7" w:rsidP="00E84CF1">
      <w:pPr>
        <w:jc w:val="center"/>
        <w:rPr>
          <w:b/>
          <w:bCs/>
        </w:rPr>
      </w:pPr>
      <w:r>
        <w:rPr>
          <w:b/>
          <w:bCs/>
        </w:rPr>
        <w:t>7 – 22 Feb 2026</w:t>
      </w:r>
    </w:p>
    <w:p w14:paraId="60027F54" w14:textId="7A634A17" w:rsidR="00F250E7" w:rsidRDefault="00F250E7" w:rsidP="00E84CF1">
      <w:pPr>
        <w:jc w:val="center"/>
        <w:rPr>
          <w:b/>
          <w:bCs/>
        </w:rPr>
      </w:pPr>
      <w:r>
        <w:rPr>
          <w:b/>
          <w:bCs/>
        </w:rPr>
        <w:t>ASB Waterfront Theatre</w:t>
      </w:r>
    </w:p>
    <w:p w14:paraId="7B03BC28" w14:textId="77777777" w:rsidR="00F250E7" w:rsidRDefault="00F250E7" w:rsidP="00F250E7">
      <w:pPr>
        <w:rPr>
          <w:b/>
          <w:bCs/>
        </w:rPr>
      </w:pPr>
    </w:p>
    <w:p w14:paraId="190DC8C0" w14:textId="24505931" w:rsidR="00F250E7" w:rsidRPr="00F250E7" w:rsidRDefault="00F250E7" w:rsidP="00F250E7">
      <w:r w:rsidRPr="00F250E7">
        <w:t xml:space="preserve">The novel </w:t>
      </w:r>
      <w:r w:rsidRPr="00F250E7">
        <w:rPr>
          <w:i/>
          <w:iCs/>
        </w:rPr>
        <w:t xml:space="preserve">Murder on the Orient Express </w:t>
      </w:r>
      <w:r w:rsidRPr="00F250E7">
        <w:t>by Agatha Christie was first published in January 1934.</w:t>
      </w:r>
      <w:r>
        <w:t xml:space="preserve"> </w:t>
      </w:r>
      <w:r w:rsidRPr="00F250E7">
        <w:t>It was later adapted many times for radio, film, video games, television, board games and</w:t>
      </w:r>
      <w:r>
        <w:t xml:space="preserve"> </w:t>
      </w:r>
      <w:r w:rsidRPr="00F250E7">
        <w:t>comics in many languages. The Christie Estate commissioned playwright Ken Ludwig to adapt it</w:t>
      </w:r>
      <w:r>
        <w:t xml:space="preserve"> </w:t>
      </w:r>
      <w:r w:rsidRPr="00F250E7">
        <w:t>for the stage. The world premiere was produced by the McCarter Theatre Centre (Emily Mann:</w:t>
      </w:r>
      <w:r>
        <w:t xml:space="preserve"> </w:t>
      </w:r>
      <w:r w:rsidRPr="00F250E7">
        <w:t>Artistic Director; Timothy J. Shields: Managing Director), Princeton, New Jersey, opening</w:t>
      </w:r>
      <w:r>
        <w:t xml:space="preserve"> </w:t>
      </w:r>
      <w:r w:rsidRPr="00F250E7">
        <w:t xml:space="preserve">on Tuesday 14 March 2017 before transferring to Hartford Stage (Darko </w:t>
      </w:r>
      <w:proofErr w:type="spellStart"/>
      <w:r w:rsidRPr="00F250E7">
        <w:t>Tresnjak</w:t>
      </w:r>
      <w:proofErr w:type="spellEnd"/>
      <w:r w:rsidRPr="00F250E7">
        <w:t>: Artistic</w:t>
      </w:r>
      <w:r>
        <w:t xml:space="preserve"> </w:t>
      </w:r>
      <w:r w:rsidRPr="00F250E7">
        <w:t xml:space="preserve">Director; Michael Stotts: Managing Director), Hartford, Connecticut. </w:t>
      </w:r>
      <w:r w:rsidRPr="00F250E7">
        <w:rPr>
          <w:i/>
          <w:iCs/>
        </w:rPr>
        <w:t>Agatha Christie’s</w:t>
      </w:r>
      <w:r>
        <w:rPr>
          <w:i/>
          <w:iCs/>
        </w:rPr>
        <w:t xml:space="preserve"> </w:t>
      </w:r>
      <w:r w:rsidRPr="00F250E7">
        <w:rPr>
          <w:i/>
          <w:iCs/>
        </w:rPr>
        <w:t xml:space="preserve">Murder on the Orient Express </w:t>
      </w:r>
      <w:r w:rsidRPr="00F250E7">
        <w:t>had its New Zealand premiere at The Court Theatre,</w:t>
      </w:r>
      <w:r>
        <w:t xml:space="preserve"> </w:t>
      </w:r>
      <w:r w:rsidRPr="00F250E7">
        <w:t>Christchurch, in a production directed by Dan Bain, opening on Saturday 2 March 2024.</w:t>
      </w:r>
    </w:p>
    <w:p w14:paraId="40084626" w14:textId="7D5C2521" w:rsidR="00F250E7" w:rsidRPr="00F250E7" w:rsidRDefault="00F250E7" w:rsidP="00F250E7">
      <w:r w:rsidRPr="00F250E7">
        <w:rPr>
          <w:i/>
          <w:iCs/>
        </w:rPr>
        <w:t xml:space="preserve">Agatha Christie’s Murder on the Orient Express </w:t>
      </w:r>
      <w:r w:rsidRPr="00F250E7">
        <w:t>was the second play in Auckland Theatre</w:t>
      </w:r>
      <w:r>
        <w:t xml:space="preserve"> </w:t>
      </w:r>
      <w:r w:rsidRPr="00F250E7">
        <w:t>Company’s 2025 season, directed by Shane Bosher. It began previews on 22 April and opened on</w:t>
      </w:r>
      <w:r>
        <w:t xml:space="preserve"> </w:t>
      </w:r>
      <w:r w:rsidRPr="00F250E7">
        <w:t xml:space="preserve">24 April 2025. A return season was announced on 29 April 2025 and opened on 7 </w:t>
      </w:r>
      <w:r>
        <w:t>F</w:t>
      </w:r>
      <w:r w:rsidRPr="00F250E7">
        <w:t>ebruary 2026.</w:t>
      </w:r>
    </w:p>
    <w:p w14:paraId="4BD995D3" w14:textId="16F3FCE1" w:rsidR="00F250E7" w:rsidRPr="00F250E7" w:rsidRDefault="00F250E7" w:rsidP="00F250E7">
      <w:r w:rsidRPr="00F250E7">
        <w:t>The production is 2 hours and 10 minutes long, including an interval. There are references to</w:t>
      </w:r>
      <w:r>
        <w:t xml:space="preserve"> </w:t>
      </w:r>
      <w:r w:rsidRPr="00F250E7">
        <w:t>the death of a child and suicide, depictions of death, gunshots and strobe lighting.</w:t>
      </w:r>
    </w:p>
    <w:p w14:paraId="6DA9A291" w14:textId="686236C8" w:rsidR="00F250E7" w:rsidRPr="00F250E7" w:rsidRDefault="00F250E7" w:rsidP="00F250E7">
      <w:r w:rsidRPr="00F250E7">
        <w:t xml:space="preserve">By arrangement with </w:t>
      </w:r>
      <w:proofErr w:type="spellStart"/>
      <w:r w:rsidRPr="00F250E7">
        <w:t>ORiGIN</w:t>
      </w:r>
      <w:proofErr w:type="spellEnd"/>
      <w:r w:rsidRPr="00F250E7">
        <w:t>™ Theatrical on behalf of Samuel French Ltd, A Concord</w:t>
      </w:r>
      <w:r>
        <w:t xml:space="preserve"> </w:t>
      </w:r>
      <w:r w:rsidRPr="00F250E7">
        <w:t>Theatricals Company.</w:t>
      </w:r>
    </w:p>
    <w:p w14:paraId="1FCE88E4" w14:textId="77777777" w:rsidR="00F250E7" w:rsidRPr="00F250E7" w:rsidRDefault="00F250E7" w:rsidP="00F250E7">
      <w:r w:rsidRPr="00F250E7">
        <w:t>The taking of pictures or video is prohibited, except during the curtain call.</w:t>
      </w:r>
    </w:p>
    <w:p w14:paraId="5C645827" w14:textId="5166622D" w:rsidR="00F250E7" w:rsidRDefault="00F250E7" w:rsidP="00F250E7">
      <w:r w:rsidRPr="00F250E7">
        <w:t>Silence all noise-emitting devices.</w:t>
      </w:r>
    </w:p>
    <w:p w14:paraId="29DFF208" w14:textId="77777777" w:rsidR="00F250E7" w:rsidRDefault="00F250E7" w:rsidP="00F250E7"/>
    <w:p w14:paraId="237E047B" w14:textId="77777777" w:rsidR="00E84CF1" w:rsidRDefault="00E84CF1">
      <w:pPr>
        <w:rPr>
          <w:b/>
          <w:bCs/>
        </w:rPr>
      </w:pPr>
      <w:r>
        <w:rPr>
          <w:b/>
          <w:bCs/>
        </w:rPr>
        <w:br w:type="page"/>
      </w:r>
    </w:p>
    <w:p w14:paraId="0773B670" w14:textId="274880B2" w:rsidR="00F250E7" w:rsidRPr="00F250E7" w:rsidRDefault="00F250E7" w:rsidP="00F250E7">
      <w:pPr>
        <w:rPr>
          <w:b/>
          <w:bCs/>
        </w:rPr>
      </w:pPr>
      <w:r w:rsidRPr="00F250E7">
        <w:rPr>
          <w:b/>
          <w:bCs/>
        </w:rPr>
        <w:lastRenderedPageBreak/>
        <w:t>CAST</w:t>
      </w:r>
    </w:p>
    <w:p w14:paraId="7D2A9A62" w14:textId="77777777" w:rsidR="00F250E7" w:rsidRPr="00F250E7" w:rsidRDefault="00F250E7" w:rsidP="00E84CF1">
      <w:pPr>
        <w:spacing w:after="0"/>
      </w:pPr>
      <w:r w:rsidRPr="00F250E7">
        <w:rPr>
          <w:b/>
          <w:bCs/>
        </w:rPr>
        <w:t xml:space="preserve">Brayden Cresswell </w:t>
      </w:r>
      <w:r w:rsidRPr="00F250E7">
        <w:t>— Michel &amp; Head Waiter</w:t>
      </w:r>
    </w:p>
    <w:p w14:paraId="6671AE8A" w14:textId="77777777" w:rsidR="00F250E7" w:rsidRPr="00F250E7" w:rsidRDefault="00F250E7" w:rsidP="00E84CF1">
      <w:pPr>
        <w:spacing w:after="0"/>
      </w:pPr>
      <w:r w:rsidRPr="00F250E7">
        <w:rPr>
          <w:b/>
          <w:bCs/>
        </w:rPr>
        <w:t xml:space="preserve">Jacque Drew </w:t>
      </w:r>
      <w:r w:rsidRPr="00F250E7">
        <w:t>— Helen Hubbard</w:t>
      </w:r>
    </w:p>
    <w:p w14:paraId="3241D799" w14:textId="77777777" w:rsidR="00F250E7" w:rsidRPr="00F250E7" w:rsidRDefault="00F250E7" w:rsidP="00E84CF1">
      <w:pPr>
        <w:spacing w:after="0"/>
      </w:pPr>
      <w:r w:rsidRPr="00F250E7">
        <w:rPr>
          <w:b/>
          <w:bCs/>
        </w:rPr>
        <w:t xml:space="preserve">Bronwyn Ensor </w:t>
      </w:r>
      <w:r w:rsidRPr="00F250E7">
        <w:t>— Greta Ohlsson</w:t>
      </w:r>
    </w:p>
    <w:p w14:paraId="22F8DEE7" w14:textId="77777777" w:rsidR="00F250E7" w:rsidRPr="00F250E7" w:rsidRDefault="00F250E7" w:rsidP="00E84CF1">
      <w:pPr>
        <w:spacing w:after="0"/>
      </w:pPr>
      <w:r w:rsidRPr="00F250E7">
        <w:rPr>
          <w:b/>
          <w:bCs/>
        </w:rPr>
        <w:t xml:space="preserve">Sophie Henderson </w:t>
      </w:r>
      <w:r w:rsidRPr="00F250E7">
        <w:t xml:space="preserve">— Countess </w:t>
      </w:r>
      <w:proofErr w:type="spellStart"/>
      <w:r w:rsidRPr="00F250E7">
        <w:t>Andrenyi</w:t>
      </w:r>
      <w:proofErr w:type="spellEnd"/>
    </w:p>
    <w:p w14:paraId="408C00FC" w14:textId="77777777" w:rsidR="00F250E7" w:rsidRPr="00F250E7" w:rsidRDefault="00F250E7" w:rsidP="00E84CF1">
      <w:pPr>
        <w:spacing w:after="0"/>
      </w:pPr>
      <w:r w:rsidRPr="00F250E7">
        <w:rPr>
          <w:b/>
          <w:bCs/>
        </w:rPr>
        <w:t xml:space="preserve">Jennifer Ludlam </w:t>
      </w:r>
      <w:r w:rsidRPr="00F250E7">
        <w:t xml:space="preserve">— Princess </w:t>
      </w:r>
      <w:proofErr w:type="spellStart"/>
      <w:r w:rsidRPr="00F250E7">
        <w:t>Dragomiroff</w:t>
      </w:r>
      <w:proofErr w:type="spellEnd"/>
    </w:p>
    <w:p w14:paraId="09EF4E2F" w14:textId="6FAF5993" w:rsidR="00F250E7" w:rsidRPr="00F250E7" w:rsidRDefault="00F250E7" w:rsidP="00E84CF1">
      <w:pPr>
        <w:spacing w:after="0"/>
      </w:pPr>
      <w:r w:rsidRPr="00F250E7">
        <w:rPr>
          <w:b/>
          <w:bCs/>
        </w:rPr>
        <w:t xml:space="preserve">Ryan O’Kane </w:t>
      </w:r>
      <w:r w:rsidRPr="00F250E7">
        <w:t>— Colonel Arbuthnot &amp;</w:t>
      </w:r>
      <w:r>
        <w:t xml:space="preserve"> </w:t>
      </w:r>
      <w:r w:rsidRPr="00F250E7">
        <w:t>Samuel Ratchett</w:t>
      </w:r>
    </w:p>
    <w:p w14:paraId="3C971287" w14:textId="77777777" w:rsidR="00F250E7" w:rsidRPr="00F250E7" w:rsidRDefault="00F250E7" w:rsidP="00E84CF1">
      <w:pPr>
        <w:spacing w:after="0"/>
      </w:pPr>
      <w:r w:rsidRPr="00F250E7">
        <w:rPr>
          <w:b/>
          <w:bCs/>
        </w:rPr>
        <w:t xml:space="preserve">Cameron Rhodes </w:t>
      </w:r>
      <w:r w:rsidRPr="00F250E7">
        <w:t>— Hercule Poirot</w:t>
      </w:r>
    </w:p>
    <w:p w14:paraId="0AAE9A64" w14:textId="77777777" w:rsidR="00F250E7" w:rsidRPr="00F250E7" w:rsidRDefault="00F250E7" w:rsidP="00E84CF1">
      <w:pPr>
        <w:spacing w:after="0"/>
      </w:pPr>
      <w:r w:rsidRPr="00F250E7">
        <w:rPr>
          <w:b/>
          <w:bCs/>
        </w:rPr>
        <w:t xml:space="preserve">Renaye Tamati </w:t>
      </w:r>
      <w:r w:rsidRPr="00F250E7">
        <w:t>— Mary Debenham</w:t>
      </w:r>
    </w:p>
    <w:p w14:paraId="67659D88" w14:textId="77777777" w:rsidR="00F250E7" w:rsidRPr="00F250E7" w:rsidRDefault="00F250E7" w:rsidP="00E84CF1">
      <w:pPr>
        <w:spacing w:after="0"/>
      </w:pPr>
      <w:r w:rsidRPr="00F250E7">
        <w:rPr>
          <w:b/>
          <w:bCs/>
        </w:rPr>
        <w:t xml:space="preserve">Jason Te Kare </w:t>
      </w:r>
      <w:r w:rsidRPr="00F250E7">
        <w:t>— Hector MacQueen</w:t>
      </w:r>
    </w:p>
    <w:p w14:paraId="46FB6C8B" w14:textId="405954E1" w:rsidR="00F250E7" w:rsidRDefault="00F250E7" w:rsidP="00F250E7">
      <w:r w:rsidRPr="00F250E7">
        <w:rPr>
          <w:b/>
          <w:bCs/>
        </w:rPr>
        <w:t xml:space="preserve">Edwin Wright </w:t>
      </w:r>
      <w:r w:rsidRPr="00F250E7">
        <w:t>— Monsieur Bouc</w:t>
      </w:r>
    </w:p>
    <w:p w14:paraId="57E82B90" w14:textId="77777777" w:rsidR="00F250E7" w:rsidRPr="00F250E7" w:rsidRDefault="00F250E7" w:rsidP="00F250E7">
      <w:pPr>
        <w:rPr>
          <w:b/>
          <w:bCs/>
        </w:rPr>
      </w:pPr>
      <w:r w:rsidRPr="00F250E7">
        <w:rPr>
          <w:b/>
          <w:bCs/>
        </w:rPr>
        <w:t>CREATIVE</w:t>
      </w:r>
    </w:p>
    <w:p w14:paraId="1891D912" w14:textId="04150335" w:rsidR="00F250E7" w:rsidRPr="00F250E7" w:rsidRDefault="00F250E7" w:rsidP="00E84CF1">
      <w:pPr>
        <w:spacing w:after="0"/>
        <w:rPr>
          <w:b/>
          <w:bCs/>
        </w:rPr>
      </w:pPr>
      <w:r w:rsidRPr="00F250E7">
        <w:t>Writer —</w:t>
      </w:r>
      <w:r>
        <w:t xml:space="preserve"> </w:t>
      </w:r>
      <w:r w:rsidRPr="00F250E7">
        <w:rPr>
          <w:b/>
          <w:bCs/>
        </w:rPr>
        <w:t>Agatha Christie</w:t>
      </w:r>
    </w:p>
    <w:p w14:paraId="192E325C" w14:textId="762CCCCF" w:rsidR="00F250E7" w:rsidRPr="00F250E7" w:rsidRDefault="00F250E7" w:rsidP="00E84CF1">
      <w:pPr>
        <w:spacing w:after="0"/>
        <w:rPr>
          <w:b/>
          <w:bCs/>
        </w:rPr>
      </w:pPr>
      <w:r w:rsidRPr="00F250E7">
        <w:t>Stage Adapter —</w:t>
      </w:r>
      <w:r>
        <w:t xml:space="preserve"> </w:t>
      </w:r>
      <w:r w:rsidRPr="00F250E7">
        <w:rPr>
          <w:b/>
          <w:bCs/>
        </w:rPr>
        <w:t>Ken Ludwig</w:t>
      </w:r>
    </w:p>
    <w:p w14:paraId="127DAF1C" w14:textId="1374F499" w:rsidR="00F250E7" w:rsidRPr="00F250E7" w:rsidRDefault="00F250E7" w:rsidP="00E84CF1">
      <w:pPr>
        <w:spacing w:after="0"/>
        <w:rPr>
          <w:b/>
          <w:bCs/>
        </w:rPr>
      </w:pPr>
      <w:r w:rsidRPr="00F250E7">
        <w:t>Direction —</w:t>
      </w:r>
      <w:r>
        <w:t xml:space="preserve"> </w:t>
      </w:r>
      <w:r w:rsidRPr="00F250E7">
        <w:rPr>
          <w:b/>
          <w:bCs/>
        </w:rPr>
        <w:t>Shane Bosher</w:t>
      </w:r>
    </w:p>
    <w:p w14:paraId="54C49BE8" w14:textId="6D22F381" w:rsidR="00F250E7" w:rsidRPr="00F250E7" w:rsidRDefault="00F250E7" w:rsidP="00E84CF1">
      <w:pPr>
        <w:spacing w:after="0"/>
        <w:rPr>
          <w:b/>
          <w:bCs/>
        </w:rPr>
      </w:pPr>
      <w:r w:rsidRPr="00F250E7">
        <w:t>Set Design —</w:t>
      </w:r>
      <w:r>
        <w:t xml:space="preserve"> </w:t>
      </w:r>
      <w:r w:rsidRPr="00F250E7">
        <w:rPr>
          <w:b/>
          <w:bCs/>
        </w:rPr>
        <w:t>John Verryt</w:t>
      </w:r>
    </w:p>
    <w:p w14:paraId="69956DCA" w14:textId="0C66B3F6" w:rsidR="00F250E7" w:rsidRPr="00F250E7" w:rsidRDefault="00F250E7" w:rsidP="00E84CF1">
      <w:pPr>
        <w:spacing w:after="0"/>
        <w:rPr>
          <w:b/>
          <w:bCs/>
        </w:rPr>
      </w:pPr>
      <w:r w:rsidRPr="00F250E7">
        <w:t>Lighting Design —</w:t>
      </w:r>
      <w:r>
        <w:t xml:space="preserve"> </w:t>
      </w:r>
      <w:r w:rsidRPr="00F250E7">
        <w:rPr>
          <w:b/>
          <w:bCs/>
        </w:rPr>
        <w:t>Sean Lynch</w:t>
      </w:r>
    </w:p>
    <w:p w14:paraId="6EC2CABC" w14:textId="713023F8" w:rsidR="00F250E7" w:rsidRPr="00F250E7" w:rsidRDefault="00F250E7" w:rsidP="00E84CF1">
      <w:pPr>
        <w:spacing w:after="0"/>
        <w:rPr>
          <w:b/>
          <w:bCs/>
        </w:rPr>
      </w:pPr>
      <w:r w:rsidRPr="00F250E7">
        <w:t>Costume Design —</w:t>
      </w:r>
      <w:r>
        <w:t xml:space="preserve"> </w:t>
      </w:r>
      <w:r w:rsidRPr="00F250E7">
        <w:rPr>
          <w:b/>
          <w:bCs/>
        </w:rPr>
        <w:t>Elizabeth Whiting</w:t>
      </w:r>
    </w:p>
    <w:p w14:paraId="0E3A3E15" w14:textId="71F6CBF6" w:rsidR="00F250E7" w:rsidRPr="00F250E7" w:rsidRDefault="00F250E7" w:rsidP="00E84CF1">
      <w:pPr>
        <w:spacing w:after="0"/>
        <w:rPr>
          <w:b/>
          <w:bCs/>
        </w:rPr>
      </w:pPr>
      <w:r w:rsidRPr="00F250E7">
        <w:t>Composition &amp; Sound Design —</w:t>
      </w:r>
      <w:r>
        <w:t xml:space="preserve"> </w:t>
      </w:r>
      <w:r w:rsidRPr="00F250E7">
        <w:rPr>
          <w:b/>
          <w:bCs/>
        </w:rPr>
        <w:t>Paul McLaney</w:t>
      </w:r>
    </w:p>
    <w:p w14:paraId="3901EF8A" w14:textId="037963D5" w:rsidR="00F250E7" w:rsidRPr="00F250E7" w:rsidRDefault="00F250E7" w:rsidP="00E84CF1">
      <w:pPr>
        <w:spacing w:after="0"/>
        <w:rPr>
          <w:b/>
          <w:bCs/>
        </w:rPr>
      </w:pPr>
      <w:r w:rsidRPr="00F250E7">
        <w:t>Motion Design —</w:t>
      </w:r>
      <w:r>
        <w:t xml:space="preserve"> </w:t>
      </w:r>
      <w:r w:rsidRPr="00F250E7">
        <w:rPr>
          <w:b/>
          <w:bCs/>
        </w:rPr>
        <w:t>Harley Campbell</w:t>
      </w:r>
    </w:p>
    <w:p w14:paraId="70E9198F" w14:textId="4E317042" w:rsidR="00F250E7" w:rsidRPr="00F250E7" w:rsidRDefault="00F250E7" w:rsidP="00E84CF1">
      <w:pPr>
        <w:spacing w:after="0"/>
        <w:rPr>
          <w:b/>
          <w:bCs/>
        </w:rPr>
      </w:pPr>
      <w:r w:rsidRPr="00F250E7">
        <w:t>Accent &amp; Dialect Coach —</w:t>
      </w:r>
      <w:r>
        <w:t xml:space="preserve"> </w:t>
      </w:r>
      <w:r w:rsidRPr="00F250E7">
        <w:rPr>
          <w:b/>
          <w:bCs/>
        </w:rPr>
        <w:t>Kirstie O’Sullivan</w:t>
      </w:r>
    </w:p>
    <w:p w14:paraId="75826205" w14:textId="59AC6CFD" w:rsidR="00F250E7" w:rsidRPr="00F250E7" w:rsidRDefault="00F250E7" w:rsidP="00E84CF1">
      <w:pPr>
        <w:spacing w:after="0"/>
        <w:rPr>
          <w:b/>
          <w:bCs/>
        </w:rPr>
      </w:pPr>
      <w:r w:rsidRPr="00F250E7">
        <w:t>Intimacy Coordinator —</w:t>
      </w:r>
      <w:r w:rsidRPr="00F250E7">
        <w:rPr>
          <w:b/>
          <w:bCs/>
        </w:rPr>
        <w:t>Todd Emerson</w:t>
      </w:r>
    </w:p>
    <w:p w14:paraId="25F74D5C" w14:textId="77777777" w:rsidR="00F250E7" w:rsidRPr="00F250E7" w:rsidRDefault="00F250E7" w:rsidP="00E84CF1">
      <w:pPr>
        <w:spacing w:after="0"/>
        <w:rPr>
          <w:b/>
          <w:bCs/>
        </w:rPr>
      </w:pPr>
      <w:r w:rsidRPr="00F250E7">
        <w:t xml:space="preserve">Stunt Coordinator — </w:t>
      </w:r>
      <w:r w:rsidRPr="00F250E7">
        <w:rPr>
          <w:b/>
          <w:bCs/>
        </w:rPr>
        <w:t>Amand Weaver</w:t>
      </w:r>
    </w:p>
    <w:p w14:paraId="74C6F49E" w14:textId="1B5F797F" w:rsidR="00F250E7" w:rsidRDefault="00F250E7" w:rsidP="00F250E7">
      <w:pPr>
        <w:rPr>
          <w:b/>
          <w:bCs/>
        </w:rPr>
      </w:pPr>
      <w:r w:rsidRPr="00F250E7">
        <w:t xml:space="preserve">Choreographer — </w:t>
      </w:r>
      <w:r w:rsidRPr="00F250E7">
        <w:rPr>
          <w:b/>
          <w:bCs/>
        </w:rPr>
        <w:t>Ross McCormack</w:t>
      </w:r>
    </w:p>
    <w:p w14:paraId="1AD2341C" w14:textId="77777777" w:rsidR="00F250E7" w:rsidRPr="00F250E7" w:rsidRDefault="00F250E7" w:rsidP="00F250E7">
      <w:pPr>
        <w:rPr>
          <w:b/>
          <w:bCs/>
        </w:rPr>
      </w:pPr>
      <w:r w:rsidRPr="00F250E7">
        <w:rPr>
          <w:b/>
          <w:bCs/>
        </w:rPr>
        <w:t>VOICE ACTORS</w:t>
      </w:r>
    </w:p>
    <w:p w14:paraId="0D25C4EE" w14:textId="77777777" w:rsidR="00F250E7" w:rsidRPr="00F250E7" w:rsidRDefault="00F250E7" w:rsidP="00E84CF1">
      <w:pPr>
        <w:spacing w:after="0"/>
      </w:pPr>
      <w:r w:rsidRPr="00F250E7">
        <w:rPr>
          <w:b/>
          <w:bCs/>
        </w:rPr>
        <w:t xml:space="preserve">Paul Barrett </w:t>
      </w:r>
      <w:r w:rsidRPr="00F250E7">
        <w:t>— voice of Train Announcer &amp; Radio Parts</w:t>
      </w:r>
    </w:p>
    <w:p w14:paraId="7D009F1F" w14:textId="77777777" w:rsidR="00F250E7" w:rsidRPr="00F250E7" w:rsidRDefault="00F250E7" w:rsidP="00E84CF1">
      <w:pPr>
        <w:spacing w:after="0"/>
      </w:pPr>
      <w:r w:rsidRPr="00F250E7">
        <w:rPr>
          <w:b/>
          <w:bCs/>
        </w:rPr>
        <w:t xml:space="preserve">Sophie Hambleton </w:t>
      </w:r>
      <w:r w:rsidRPr="00F250E7">
        <w:t xml:space="preserve">— voice of the </w:t>
      </w:r>
      <w:proofErr w:type="gramStart"/>
      <w:r w:rsidRPr="00F250E7">
        <w:t>Mother</w:t>
      </w:r>
      <w:proofErr w:type="gramEnd"/>
    </w:p>
    <w:p w14:paraId="1BE55F1A" w14:textId="77777777" w:rsidR="00F250E7" w:rsidRPr="00F250E7" w:rsidRDefault="00F250E7" w:rsidP="00E84CF1">
      <w:pPr>
        <w:spacing w:after="0"/>
      </w:pPr>
      <w:r w:rsidRPr="00F250E7">
        <w:rPr>
          <w:b/>
          <w:bCs/>
        </w:rPr>
        <w:t xml:space="preserve">Jordan Selwyn </w:t>
      </w:r>
      <w:r w:rsidRPr="00F250E7">
        <w:t>— voice of the Father</w:t>
      </w:r>
    </w:p>
    <w:p w14:paraId="5232862C" w14:textId="497E1F38" w:rsidR="00F250E7" w:rsidRDefault="00F250E7" w:rsidP="00F250E7">
      <w:r w:rsidRPr="00F250E7">
        <w:rPr>
          <w:b/>
          <w:bCs/>
        </w:rPr>
        <w:t xml:space="preserve">Olivia Tennet </w:t>
      </w:r>
      <w:r w:rsidRPr="00F250E7">
        <w:t>— voice of Daisy Armstrong</w:t>
      </w:r>
    </w:p>
    <w:p w14:paraId="6FA8B1E1" w14:textId="77777777" w:rsidR="00F250E7" w:rsidRPr="00F250E7" w:rsidRDefault="00F250E7" w:rsidP="00F250E7">
      <w:pPr>
        <w:rPr>
          <w:b/>
          <w:bCs/>
        </w:rPr>
      </w:pPr>
      <w:r w:rsidRPr="00F250E7">
        <w:rPr>
          <w:b/>
          <w:bCs/>
        </w:rPr>
        <w:t>PRODUCTION</w:t>
      </w:r>
    </w:p>
    <w:p w14:paraId="2D5F9B4D" w14:textId="1D8DFD8D" w:rsidR="00F250E7" w:rsidRPr="00F250E7" w:rsidRDefault="00F250E7" w:rsidP="00E84CF1">
      <w:pPr>
        <w:spacing w:after="0"/>
        <w:rPr>
          <w:b/>
          <w:bCs/>
        </w:rPr>
      </w:pPr>
      <w:r w:rsidRPr="00F250E7">
        <w:t>Stage Manager —</w:t>
      </w:r>
      <w:r>
        <w:t xml:space="preserve"> </w:t>
      </w:r>
      <w:r w:rsidRPr="00F250E7">
        <w:rPr>
          <w:b/>
          <w:bCs/>
        </w:rPr>
        <w:t>Natasha Thyne</w:t>
      </w:r>
    </w:p>
    <w:p w14:paraId="67C47A93" w14:textId="491137F9" w:rsidR="00F250E7" w:rsidRPr="00F250E7" w:rsidRDefault="00F250E7" w:rsidP="00E84CF1">
      <w:pPr>
        <w:spacing w:after="0"/>
        <w:rPr>
          <w:b/>
          <w:bCs/>
        </w:rPr>
      </w:pPr>
      <w:r w:rsidRPr="00F250E7">
        <w:t>Deputy Stage Manager —</w:t>
      </w:r>
      <w:r>
        <w:t xml:space="preserve"> </w:t>
      </w:r>
      <w:r w:rsidRPr="00F250E7">
        <w:rPr>
          <w:b/>
          <w:bCs/>
        </w:rPr>
        <w:t>Lucie Everett-Brown</w:t>
      </w:r>
    </w:p>
    <w:p w14:paraId="3523D92A" w14:textId="0B5C29E8" w:rsidR="00F250E7" w:rsidRPr="00F250E7" w:rsidRDefault="00F250E7" w:rsidP="00E84CF1">
      <w:pPr>
        <w:spacing w:after="0"/>
        <w:rPr>
          <w:b/>
          <w:bCs/>
        </w:rPr>
      </w:pPr>
      <w:r w:rsidRPr="00F250E7">
        <w:t>Assistant Stage Manager —</w:t>
      </w:r>
      <w:r>
        <w:t xml:space="preserve"> </w:t>
      </w:r>
      <w:r w:rsidRPr="00F250E7">
        <w:rPr>
          <w:b/>
          <w:bCs/>
        </w:rPr>
        <w:t>Sofia Miernik</w:t>
      </w:r>
    </w:p>
    <w:p w14:paraId="60505D94" w14:textId="13AD9069" w:rsidR="00F250E7" w:rsidRPr="00F250E7" w:rsidRDefault="00F250E7" w:rsidP="00E84CF1">
      <w:pPr>
        <w:spacing w:after="0"/>
        <w:rPr>
          <w:b/>
          <w:bCs/>
        </w:rPr>
      </w:pPr>
      <w:r w:rsidRPr="00F250E7">
        <w:t>Head of Staging —</w:t>
      </w:r>
      <w:r>
        <w:t xml:space="preserve"> </w:t>
      </w:r>
      <w:r w:rsidRPr="00F250E7">
        <w:rPr>
          <w:b/>
          <w:bCs/>
        </w:rPr>
        <w:t>Molloy</w:t>
      </w:r>
    </w:p>
    <w:p w14:paraId="04A32E34" w14:textId="34B3FAFC" w:rsidR="00F250E7" w:rsidRPr="00F250E7" w:rsidRDefault="00F250E7" w:rsidP="00E84CF1">
      <w:pPr>
        <w:spacing w:after="0"/>
        <w:rPr>
          <w:b/>
          <w:bCs/>
        </w:rPr>
      </w:pPr>
      <w:r w:rsidRPr="00F250E7">
        <w:t>Head of Electrics —</w:t>
      </w:r>
      <w:r>
        <w:t xml:space="preserve"> </w:t>
      </w:r>
      <w:r w:rsidRPr="00F250E7">
        <w:rPr>
          <w:b/>
          <w:bCs/>
        </w:rPr>
        <w:t>Tim Jansen</w:t>
      </w:r>
    </w:p>
    <w:p w14:paraId="6B1C4E68" w14:textId="459FC6CB" w:rsidR="00F250E7" w:rsidRPr="00F250E7" w:rsidRDefault="00F250E7" w:rsidP="00E84CF1">
      <w:pPr>
        <w:spacing w:after="0"/>
        <w:rPr>
          <w:b/>
          <w:bCs/>
        </w:rPr>
      </w:pPr>
      <w:r w:rsidRPr="00F250E7">
        <w:t>Head of Sound —</w:t>
      </w:r>
      <w:r>
        <w:t xml:space="preserve"> </w:t>
      </w:r>
      <w:r w:rsidRPr="00F250E7">
        <w:rPr>
          <w:b/>
          <w:bCs/>
        </w:rPr>
        <w:t>Sam Clavis</w:t>
      </w:r>
    </w:p>
    <w:p w14:paraId="5E8B8462" w14:textId="40384D79" w:rsidR="00F250E7" w:rsidRPr="00F250E7" w:rsidRDefault="00F250E7" w:rsidP="00E84CF1">
      <w:pPr>
        <w:spacing w:after="0"/>
        <w:rPr>
          <w:b/>
          <w:bCs/>
        </w:rPr>
      </w:pPr>
      <w:r w:rsidRPr="00F250E7">
        <w:t>Vision Coordinator —</w:t>
      </w:r>
      <w:r>
        <w:t xml:space="preserve"> </w:t>
      </w:r>
      <w:r w:rsidRPr="00F250E7">
        <w:rPr>
          <w:b/>
          <w:bCs/>
        </w:rPr>
        <w:t>Michael Goodwin</w:t>
      </w:r>
    </w:p>
    <w:p w14:paraId="43C93A55" w14:textId="003D3675" w:rsidR="00F250E7" w:rsidRPr="00F250E7" w:rsidRDefault="00F250E7" w:rsidP="00E84CF1">
      <w:pPr>
        <w:spacing w:after="0"/>
        <w:rPr>
          <w:b/>
          <w:bCs/>
        </w:rPr>
      </w:pPr>
      <w:r w:rsidRPr="00F250E7">
        <w:lastRenderedPageBreak/>
        <w:t>Technical Operator —</w:t>
      </w:r>
      <w:r>
        <w:t xml:space="preserve"> </w:t>
      </w:r>
      <w:r w:rsidRPr="00F250E7">
        <w:rPr>
          <w:b/>
          <w:bCs/>
        </w:rPr>
        <w:t>Tony Black</w:t>
      </w:r>
    </w:p>
    <w:p w14:paraId="19CFB097" w14:textId="77777777" w:rsidR="00F250E7" w:rsidRPr="00F250E7" w:rsidRDefault="00F250E7" w:rsidP="00E84CF1">
      <w:pPr>
        <w:spacing w:after="0"/>
        <w:rPr>
          <w:b/>
          <w:bCs/>
        </w:rPr>
      </w:pPr>
      <w:r w:rsidRPr="00F250E7">
        <w:t xml:space="preserve">Audio Mix Engineer — </w:t>
      </w:r>
      <w:r w:rsidRPr="00F250E7">
        <w:rPr>
          <w:b/>
          <w:bCs/>
        </w:rPr>
        <w:t>Cathal McDonagh</w:t>
      </w:r>
    </w:p>
    <w:p w14:paraId="1D994BDD" w14:textId="1A875EC2" w:rsidR="00F250E7" w:rsidRPr="00F250E7" w:rsidRDefault="00F250E7" w:rsidP="00E84CF1">
      <w:pPr>
        <w:spacing w:after="0"/>
        <w:rPr>
          <w:b/>
          <w:bCs/>
        </w:rPr>
      </w:pPr>
      <w:r w:rsidRPr="00F250E7">
        <w:t>Microphone Technician —</w:t>
      </w:r>
      <w:r>
        <w:t xml:space="preserve"> </w:t>
      </w:r>
      <w:r w:rsidRPr="00F250E7">
        <w:rPr>
          <w:b/>
          <w:bCs/>
        </w:rPr>
        <w:t>Louis McKendry, Joel Orme</w:t>
      </w:r>
    </w:p>
    <w:p w14:paraId="2AB76AAA" w14:textId="175B5280" w:rsidR="00F250E7" w:rsidRPr="00F250E7" w:rsidRDefault="00F250E7" w:rsidP="00E84CF1">
      <w:pPr>
        <w:spacing w:after="0"/>
        <w:rPr>
          <w:b/>
          <w:bCs/>
        </w:rPr>
      </w:pPr>
      <w:r w:rsidRPr="00F250E7">
        <w:t>Fly Technician —</w:t>
      </w:r>
      <w:r>
        <w:t xml:space="preserve"> </w:t>
      </w:r>
      <w:r w:rsidRPr="00F250E7">
        <w:rPr>
          <w:b/>
          <w:bCs/>
        </w:rPr>
        <w:t>T.J. Haunui</w:t>
      </w:r>
    </w:p>
    <w:p w14:paraId="4E1160EA" w14:textId="3F105AA9" w:rsidR="00F250E7" w:rsidRPr="00F250E7" w:rsidRDefault="00F250E7" w:rsidP="00E84CF1">
      <w:pPr>
        <w:spacing w:after="0"/>
        <w:rPr>
          <w:b/>
          <w:bCs/>
        </w:rPr>
      </w:pPr>
      <w:r w:rsidRPr="00F250E7">
        <w:t>Show Crew —</w:t>
      </w:r>
      <w:r>
        <w:t xml:space="preserve"> </w:t>
      </w:r>
      <w:r w:rsidRPr="00F250E7">
        <w:rPr>
          <w:b/>
          <w:bCs/>
        </w:rPr>
        <w:t>Mathew Illek,</w:t>
      </w:r>
      <w:r>
        <w:rPr>
          <w:b/>
          <w:bCs/>
        </w:rPr>
        <w:t xml:space="preserve"> </w:t>
      </w:r>
      <w:r w:rsidRPr="00F250E7">
        <w:rPr>
          <w:b/>
          <w:bCs/>
        </w:rPr>
        <w:t>Max Manson, Molloy, Joseph Noster,</w:t>
      </w:r>
      <w:r>
        <w:rPr>
          <w:b/>
          <w:bCs/>
        </w:rPr>
        <w:t xml:space="preserve"> </w:t>
      </w:r>
      <w:r w:rsidRPr="00F250E7">
        <w:rPr>
          <w:b/>
          <w:bCs/>
        </w:rPr>
        <w:t>Finlay Pinkerton</w:t>
      </w:r>
    </w:p>
    <w:p w14:paraId="5945A7F3" w14:textId="5E5DF8CE" w:rsidR="00F250E7" w:rsidRPr="00F250E7" w:rsidRDefault="00F250E7" w:rsidP="00E84CF1">
      <w:pPr>
        <w:spacing w:after="0"/>
        <w:rPr>
          <w:b/>
          <w:bCs/>
        </w:rPr>
      </w:pPr>
      <w:r w:rsidRPr="00F250E7">
        <w:t>Wardrobe Maintenance —</w:t>
      </w:r>
      <w:r>
        <w:t xml:space="preserve"> </w:t>
      </w:r>
      <w:r w:rsidRPr="00F250E7">
        <w:rPr>
          <w:b/>
          <w:bCs/>
        </w:rPr>
        <w:t xml:space="preserve">Petra </w:t>
      </w:r>
      <w:proofErr w:type="spellStart"/>
      <w:r w:rsidRPr="00F250E7">
        <w:rPr>
          <w:b/>
          <w:bCs/>
        </w:rPr>
        <w:t>Verweig</w:t>
      </w:r>
      <w:proofErr w:type="spellEnd"/>
    </w:p>
    <w:p w14:paraId="6A68D3CA" w14:textId="78ADFDB4" w:rsidR="00F250E7" w:rsidRPr="00F250E7" w:rsidRDefault="00F250E7" w:rsidP="00E84CF1">
      <w:pPr>
        <w:spacing w:after="0"/>
        <w:rPr>
          <w:b/>
          <w:bCs/>
        </w:rPr>
      </w:pPr>
      <w:r w:rsidRPr="00F250E7">
        <w:t>Day Wardrobe —</w:t>
      </w:r>
      <w:r>
        <w:t xml:space="preserve"> </w:t>
      </w:r>
      <w:r w:rsidRPr="00F250E7">
        <w:rPr>
          <w:b/>
          <w:bCs/>
        </w:rPr>
        <w:t>Chiara Niccolini</w:t>
      </w:r>
    </w:p>
    <w:p w14:paraId="42818FEC" w14:textId="5F263169" w:rsidR="00F250E7" w:rsidRPr="00F250E7" w:rsidRDefault="00F250E7" w:rsidP="00E84CF1">
      <w:pPr>
        <w:spacing w:after="0"/>
        <w:rPr>
          <w:b/>
          <w:bCs/>
        </w:rPr>
      </w:pPr>
      <w:r w:rsidRPr="00F250E7">
        <w:t>Set Construction —</w:t>
      </w:r>
      <w:r>
        <w:t xml:space="preserve"> </w:t>
      </w:r>
      <w:r w:rsidRPr="00F250E7">
        <w:rPr>
          <w:b/>
          <w:bCs/>
        </w:rPr>
        <w:t xml:space="preserve">Grant Reynolds, </w:t>
      </w:r>
      <w:proofErr w:type="spellStart"/>
      <w:r w:rsidRPr="00F250E7">
        <w:rPr>
          <w:b/>
          <w:bCs/>
        </w:rPr>
        <w:t>Zorp</w:t>
      </w:r>
      <w:proofErr w:type="spellEnd"/>
      <w:r w:rsidRPr="00F250E7">
        <w:rPr>
          <w:b/>
          <w:bCs/>
        </w:rPr>
        <w:t xml:space="preserve"> Creative</w:t>
      </w:r>
    </w:p>
    <w:p w14:paraId="359B3E5D" w14:textId="2DEC94E5" w:rsidR="00F250E7" w:rsidRPr="00F250E7" w:rsidRDefault="00F250E7" w:rsidP="00E84CF1">
      <w:pPr>
        <w:spacing w:after="0"/>
        <w:rPr>
          <w:b/>
          <w:bCs/>
        </w:rPr>
      </w:pPr>
      <w:r w:rsidRPr="00F250E7">
        <w:t>Props Manager —</w:t>
      </w:r>
      <w:r>
        <w:t xml:space="preserve"> </w:t>
      </w:r>
      <w:r w:rsidRPr="00F250E7">
        <w:rPr>
          <w:b/>
          <w:bCs/>
        </w:rPr>
        <w:t>Jane Hakaraia</w:t>
      </w:r>
    </w:p>
    <w:p w14:paraId="642E757C" w14:textId="1CF355F9" w:rsidR="00F250E7" w:rsidRPr="00F250E7" w:rsidRDefault="00F250E7" w:rsidP="00E84CF1">
      <w:pPr>
        <w:spacing w:after="0"/>
        <w:rPr>
          <w:b/>
          <w:bCs/>
        </w:rPr>
      </w:pPr>
      <w:r w:rsidRPr="00F250E7">
        <w:t>Make-up &amp; Hair —</w:t>
      </w:r>
      <w:r>
        <w:t xml:space="preserve"> </w:t>
      </w:r>
      <w:r w:rsidRPr="00F250E7">
        <w:rPr>
          <w:b/>
          <w:bCs/>
        </w:rPr>
        <w:t>Miranda Raman</w:t>
      </w:r>
    </w:p>
    <w:p w14:paraId="613E5853" w14:textId="35F2871B" w:rsidR="00F250E7" w:rsidRPr="00F250E7" w:rsidRDefault="00F250E7" w:rsidP="00E84CF1">
      <w:pPr>
        <w:spacing w:after="0"/>
        <w:rPr>
          <w:b/>
          <w:bCs/>
        </w:rPr>
      </w:pPr>
      <w:r w:rsidRPr="00F250E7">
        <w:t>Pattern Maker —</w:t>
      </w:r>
      <w:r>
        <w:t xml:space="preserve"> </w:t>
      </w:r>
      <w:r w:rsidRPr="00F250E7">
        <w:rPr>
          <w:b/>
          <w:bCs/>
        </w:rPr>
        <w:t>Joanne Hawke</w:t>
      </w:r>
    </w:p>
    <w:p w14:paraId="3D45FD65" w14:textId="158BB466" w:rsidR="00F250E7" w:rsidRPr="00F250E7" w:rsidRDefault="00F250E7" w:rsidP="00E84CF1">
      <w:pPr>
        <w:spacing w:after="0"/>
        <w:rPr>
          <w:b/>
          <w:bCs/>
        </w:rPr>
      </w:pPr>
      <w:r w:rsidRPr="00F250E7">
        <w:t>Wardrobe Stitchers —</w:t>
      </w:r>
      <w:r>
        <w:t xml:space="preserve"> </w:t>
      </w:r>
      <w:r w:rsidRPr="00F250E7">
        <w:rPr>
          <w:b/>
          <w:bCs/>
        </w:rPr>
        <w:t xml:space="preserve">Natalie Miskin, Rosalind </w:t>
      </w:r>
      <w:proofErr w:type="spellStart"/>
      <w:r w:rsidRPr="00F250E7">
        <w:rPr>
          <w:b/>
          <w:bCs/>
        </w:rPr>
        <w:t>Sinel</w:t>
      </w:r>
      <w:proofErr w:type="spellEnd"/>
    </w:p>
    <w:p w14:paraId="24B5B7FF" w14:textId="7A5B8421" w:rsidR="00F250E7" w:rsidRPr="00F250E7" w:rsidRDefault="00F250E7" w:rsidP="00E84CF1">
      <w:pPr>
        <w:spacing w:after="0"/>
        <w:rPr>
          <w:b/>
          <w:bCs/>
        </w:rPr>
      </w:pPr>
      <w:r w:rsidRPr="00F250E7">
        <w:t>Tailor —</w:t>
      </w:r>
      <w:r>
        <w:t xml:space="preserve"> </w:t>
      </w:r>
      <w:r w:rsidRPr="00F250E7">
        <w:rPr>
          <w:b/>
          <w:bCs/>
        </w:rPr>
        <w:t>Nasir Ali Payne, Payne Tailors</w:t>
      </w:r>
    </w:p>
    <w:p w14:paraId="1221B809" w14:textId="38CB17DD" w:rsidR="00F250E7" w:rsidRPr="00F250E7" w:rsidRDefault="00F250E7" w:rsidP="00E84CF1">
      <w:pPr>
        <w:spacing w:after="0"/>
        <w:rPr>
          <w:b/>
          <w:bCs/>
        </w:rPr>
      </w:pPr>
      <w:r w:rsidRPr="00F250E7">
        <w:t>Publicist —</w:t>
      </w:r>
      <w:r>
        <w:t xml:space="preserve"> </w:t>
      </w:r>
      <w:r w:rsidRPr="00F250E7">
        <w:rPr>
          <w:b/>
          <w:bCs/>
        </w:rPr>
        <w:t>Michelle Lafferty, Elephant Publicity</w:t>
      </w:r>
    </w:p>
    <w:p w14:paraId="6D0A1451" w14:textId="7A0E11F2" w:rsidR="00F250E7" w:rsidRPr="00F250E7" w:rsidRDefault="00F250E7" w:rsidP="00E84CF1">
      <w:pPr>
        <w:spacing w:after="0"/>
        <w:rPr>
          <w:b/>
          <w:bCs/>
        </w:rPr>
      </w:pPr>
      <w:r w:rsidRPr="00F250E7">
        <w:t>Production Photography —</w:t>
      </w:r>
      <w:r>
        <w:t xml:space="preserve"> </w:t>
      </w:r>
      <w:r w:rsidRPr="00F250E7">
        <w:rPr>
          <w:b/>
          <w:bCs/>
        </w:rPr>
        <w:t>Andi Crown</w:t>
      </w:r>
    </w:p>
    <w:p w14:paraId="2637F37B" w14:textId="322043A6" w:rsidR="00F250E7" w:rsidRPr="00F250E7" w:rsidRDefault="00F250E7" w:rsidP="00E84CF1">
      <w:pPr>
        <w:spacing w:after="0"/>
      </w:pPr>
      <w:r w:rsidRPr="00F250E7">
        <w:t>Music composed and performed by</w:t>
      </w:r>
      <w:r>
        <w:t xml:space="preserve"> </w:t>
      </w:r>
      <w:r w:rsidRPr="00F250E7">
        <w:rPr>
          <w:b/>
          <w:bCs/>
        </w:rPr>
        <w:t xml:space="preserve">Paul McLaney </w:t>
      </w:r>
      <w:r w:rsidRPr="00F250E7">
        <w:t>with:</w:t>
      </w:r>
    </w:p>
    <w:p w14:paraId="357A90C3" w14:textId="3B6527A8" w:rsidR="00F250E7" w:rsidRPr="00F250E7" w:rsidRDefault="00F250E7" w:rsidP="00E84CF1">
      <w:pPr>
        <w:spacing w:after="0"/>
        <w:rPr>
          <w:b/>
          <w:bCs/>
        </w:rPr>
      </w:pPr>
      <w:r w:rsidRPr="00F250E7">
        <w:t>Cello —</w:t>
      </w:r>
      <w:r>
        <w:t xml:space="preserve"> </w:t>
      </w:r>
      <w:r w:rsidRPr="00F250E7">
        <w:rPr>
          <w:b/>
          <w:bCs/>
        </w:rPr>
        <w:t>Ashley Brown</w:t>
      </w:r>
    </w:p>
    <w:p w14:paraId="1E620485" w14:textId="05CB6D2E" w:rsidR="00F250E7" w:rsidRPr="00F250E7" w:rsidRDefault="00F250E7" w:rsidP="00E84CF1">
      <w:pPr>
        <w:spacing w:after="0"/>
        <w:rPr>
          <w:b/>
          <w:bCs/>
        </w:rPr>
      </w:pPr>
      <w:r w:rsidRPr="00F250E7">
        <w:t>Violin —</w:t>
      </w:r>
      <w:r>
        <w:t xml:space="preserve"> </w:t>
      </w:r>
      <w:r w:rsidRPr="00F250E7">
        <w:rPr>
          <w:b/>
          <w:bCs/>
        </w:rPr>
        <w:t>Jessica Hindin</w:t>
      </w:r>
    </w:p>
    <w:p w14:paraId="0341EDFF" w14:textId="684FF77B" w:rsidR="00F250E7" w:rsidRPr="00F250E7" w:rsidRDefault="00F250E7" w:rsidP="00E84CF1">
      <w:pPr>
        <w:spacing w:after="0"/>
        <w:rPr>
          <w:b/>
          <w:bCs/>
        </w:rPr>
      </w:pPr>
      <w:r w:rsidRPr="00F250E7">
        <w:t>Trombone &amp; Trumpet —</w:t>
      </w:r>
      <w:r>
        <w:t xml:space="preserve"> </w:t>
      </w:r>
      <w:r w:rsidRPr="00F250E7">
        <w:rPr>
          <w:b/>
          <w:bCs/>
        </w:rPr>
        <w:t>Jake Krishnamurti</w:t>
      </w:r>
    </w:p>
    <w:p w14:paraId="1B050A52" w14:textId="53F5D5FB" w:rsidR="00F250E7" w:rsidRPr="00F250E7" w:rsidRDefault="00F250E7" w:rsidP="00E84CF1">
      <w:pPr>
        <w:spacing w:after="0"/>
        <w:rPr>
          <w:b/>
          <w:bCs/>
        </w:rPr>
      </w:pPr>
      <w:r w:rsidRPr="00F250E7">
        <w:t>Flute —</w:t>
      </w:r>
      <w:r>
        <w:t xml:space="preserve"> </w:t>
      </w:r>
      <w:r w:rsidRPr="00F250E7">
        <w:rPr>
          <w:b/>
          <w:bCs/>
        </w:rPr>
        <w:t>Lewis McCallum</w:t>
      </w:r>
    </w:p>
    <w:p w14:paraId="7C4A5A92" w14:textId="2B69B54C" w:rsidR="00F250E7" w:rsidRDefault="00F250E7" w:rsidP="00F250E7">
      <w:pPr>
        <w:rPr>
          <w:b/>
          <w:bCs/>
        </w:rPr>
      </w:pPr>
      <w:r w:rsidRPr="00F250E7">
        <w:t xml:space="preserve">Recorded at </w:t>
      </w:r>
      <w:r w:rsidRPr="00F250E7">
        <w:rPr>
          <w:b/>
          <w:bCs/>
        </w:rPr>
        <w:t>Broome Recordings</w:t>
      </w:r>
    </w:p>
    <w:p w14:paraId="4E8BD8C6" w14:textId="77777777" w:rsidR="00F250E7" w:rsidRDefault="00F250E7" w:rsidP="00F250E7">
      <w:pPr>
        <w:rPr>
          <w:b/>
          <w:bCs/>
        </w:rPr>
      </w:pPr>
    </w:p>
    <w:p w14:paraId="5DEC85BA" w14:textId="30A46489" w:rsidR="00F250E7" w:rsidRDefault="00F250E7" w:rsidP="00F250E7">
      <w:r>
        <w:rPr>
          <w:b/>
          <w:bCs/>
        </w:rPr>
        <w:t xml:space="preserve">Principal Funders: </w:t>
      </w:r>
      <w:r w:rsidRPr="00F250E7">
        <w:t xml:space="preserve">Creative New Zealand and Auckland Council </w:t>
      </w:r>
    </w:p>
    <w:p w14:paraId="149F7E36" w14:textId="77777777" w:rsidR="00F250E7" w:rsidRDefault="00F250E7" w:rsidP="00F250E7"/>
    <w:p w14:paraId="7B6851A9" w14:textId="77777777" w:rsidR="00E84CF1" w:rsidRDefault="00E84CF1">
      <w:pPr>
        <w:rPr>
          <w:b/>
          <w:bCs/>
        </w:rPr>
      </w:pPr>
      <w:r>
        <w:rPr>
          <w:b/>
          <w:bCs/>
        </w:rPr>
        <w:br w:type="page"/>
      </w:r>
    </w:p>
    <w:p w14:paraId="494C4714" w14:textId="4E1E4C77" w:rsidR="00E84CF1" w:rsidRPr="00E84CF1" w:rsidRDefault="00E84CF1" w:rsidP="00F250E7">
      <w:pPr>
        <w:rPr>
          <w:b/>
          <w:bCs/>
        </w:rPr>
      </w:pPr>
      <w:r w:rsidRPr="00E84CF1">
        <w:rPr>
          <w:b/>
          <w:bCs/>
        </w:rPr>
        <w:lastRenderedPageBreak/>
        <w:t xml:space="preserve">Haere Mai </w:t>
      </w:r>
    </w:p>
    <w:p w14:paraId="6183E907" w14:textId="27306705" w:rsidR="00F250E7" w:rsidRPr="00F250E7" w:rsidRDefault="00F250E7" w:rsidP="00F250E7">
      <w:r w:rsidRPr="00F250E7">
        <w:t>Well, here we are again. Whisked away into the fabulous world of the</w:t>
      </w:r>
      <w:r w:rsidR="00E84CF1">
        <w:t xml:space="preserve"> </w:t>
      </w:r>
      <w:r w:rsidRPr="00F250E7">
        <w:t>Queen of Crime.</w:t>
      </w:r>
    </w:p>
    <w:p w14:paraId="17B92C51" w14:textId="74BA3027" w:rsidR="00F250E7" w:rsidRPr="00F250E7" w:rsidRDefault="00F250E7" w:rsidP="00F250E7">
      <w:r w:rsidRPr="00F250E7">
        <w:t xml:space="preserve">By the time you read this, </w:t>
      </w:r>
      <w:r w:rsidRPr="00F250E7">
        <w:rPr>
          <w:i/>
          <w:iCs/>
        </w:rPr>
        <w:t>Agatha Christie’s Murder on the Orient Express</w:t>
      </w:r>
      <w:r w:rsidRPr="00F250E7">
        <w:t>,</w:t>
      </w:r>
      <w:r w:rsidR="00E84CF1">
        <w:t xml:space="preserve"> </w:t>
      </w:r>
      <w:r w:rsidRPr="00F250E7">
        <w:t>adapted by Ken Ludwig, will be the highest selling play we have ever</w:t>
      </w:r>
      <w:r w:rsidR="00E84CF1">
        <w:t xml:space="preserve"> </w:t>
      </w:r>
      <w:r w:rsidRPr="00F250E7">
        <w:t>produced. Across two seasons, some 20,000 people will be taken on this</w:t>
      </w:r>
      <w:r w:rsidR="00E84CF1">
        <w:t xml:space="preserve"> </w:t>
      </w:r>
      <w:r w:rsidRPr="00F250E7">
        <w:t>phenomenal journey.</w:t>
      </w:r>
    </w:p>
    <w:p w14:paraId="29C61F45" w14:textId="5D3D685D" w:rsidR="00E84CF1" w:rsidRDefault="00F250E7" w:rsidP="00F250E7">
      <w:r w:rsidRPr="00F250E7">
        <w:t>It brings immense joy to the cast, the creative team and all of us at</w:t>
      </w:r>
      <w:r w:rsidR="00E84CF1">
        <w:t xml:space="preserve"> </w:t>
      </w:r>
      <w:r w:rsidRPr="00F250E7">
        <w:t>Auckland Theatre Company to make something that audiences have loved</w:t>
      </w:r>
      <w:r w:rsidR="00E84CF1">
        <w:t xml:space="preserve"> </w:t>
      </w:r>
      <w:r w:rsidRPr="00F250E7">
        <w:t>so much. Thank you, Auckland, for embracing this production. I salute the</w:t>
      </w:r>
      <w:r w:rsidR="00E84CF1">
        <w:t xml:space="preserve"> </w:t>
      </w:r>
      <w:r w:rsidRPr="00F250E7">
        <w:t>director, Shane Bosher, for his extraordinary success with this show.</w:t>
      </w:r>
      <w:r w:rsidR="00E84CF1">
        <w:t xml:space="preserve"> </w:t>
      </w:r>
    </w:p>
    <w:p w14:paraId="5EB0F71C" w14:textId="409B883B" w:rsidR="00F250E7" w:rsidRPr="00F250E7" w:rsidRDefault="00F250E7" w:rsidP="00F250E7">
      <w:r w:rsidRPr="00F250E7">
        <w:t>One of New Zealand’s most fabulous actors, Cameron Rhodes, who</w:t>
      </w:r>
      <w:r w:rsidR="00E84CF1">
        <w:t xml:space="preserve"> </w:t>
      </w:r>
      <w:r w:rsidRPr="00F250E7">
        <w:t>audiences so adored on the first journey, returns as Hercule Poirot.</w:t>
      </w:r>
      <w:r w:rsidR="00E84CF1">
        <w:t xml:space="preserve"> </w:t>
      </w:r>
      <w:r w:rsidRPr="00F250E7">
        <w:t>For this return season, we said goodbye to OG cast members</w:t>
      </w:r>
      <w:r w:rsidR="00E84CF1">
        <w:t xml:space="preserve"> </w:t>
      </w:r>
      <w:r w:rsidRPr="00F250E7">
        <w:t>Mayen Mehta, Mirabai Pease, Jordan Selwyn and Rima Te Wiata, who all</w:t>
      </w:r>
      <w:r w:rsidR="00E84CF1">
        <w:t xml:space="preserve"> </w:t>
      </w:r>
      <w:r w:rsidRPr="00F250E7">
        <w:t>had to alight the Orient Express for fabulous new projects. This time, our</w:t>
      </w:r>
      <w:r w:rsidR="00E84CF1">
        <w:t xml:space="preserve"> </w:t>
      </w:r>
      <w:r w:rsidRPr="00F250E7">
        <w:t>new passengers are Brayden Cresswell, Jacque Drew, Renaye Tamati and</w:t>
      </w:r>
      <w:r w:rsidR="00E84CF1">
        <w:t xml:space="preserve"> </w:t>
      </w:r>
      <w:r w:rsidRPr="00F250E7">
        <w:t>Jason Te Kare – welcome aboard!</w:t>
      </w:r>
    </w:p>
    <w:p w14:paraId="460046E5" w14:textId="0FF8C85A" w:rsidR="00F250E7" w:rsidRPr="00F250E7" w:rsidRDefault="00F250E7" w:rsidP="00F250E7">
      <w:r w:rsidRPr="00F250E7">
        <w:t>Our creative team made a spectacular production. I again pay respects</w:t>
      </w:r>
      <w:r w:rsidR="00E84CF1">
        <w:t xml:space="preserve"> </w:t>
      </w:r>
      <w:r w:rsidRPr="00F250E7">
        <w:t>to John Verryt, Sean Lynch, Paul McLaney, Harley Campbell and</w:t>
      </w:r>
      <w:r w:rsidR="00E84CF1">
        <w:t xml:space="preserve"> </w:t>
      </w:r>
      <w:r w:rsidRPr="00F250E7">
        <w:t>Kirstie O’Sullivan, and a very special standing ovation for Costume</w:t>
      </w:r>
      <w:r w:rsidR="00E84CF1">
        <w:t xml:space="preserve"> </w:t>
      </w:r>
      <w:r w:rsidRPr="00F250E7">
        <w:t>Designer Elizabeth Whiting, who was made a Member of the New Zealand</w:t>
      </w:r>
      <w:r w:rsidR="00E84CF1">
        <w:t xml:space="preserve"> </w:t>
      </w:r>
      <w:r w:rsidRPr="00F250E7">
        <w:t>Order of Merit in the 2026 New Year Honours.</w:t>
      </w:r>
      <w:r w:rsidR="00E84CF1">
        <w:t xml:space="preserve"> </w:t>
      </w:r>
      <w:r w:rsidRPr="00F250E7">
        <w:t>We have ahead of us a tremendously exciting year of theatre-making.</w:t>
      </w:r>
      <w:r w:rsidR="00E84CF1">
        <w:t xml:space="preserve"> </w:t>
      </w:r>
      <w:r w:rsidRPr="00F250E7">
        <w:t>Please join us at ASB Waterfront Theatre again soon.</w:t>
      </w:r>
    </w:p>
    <w:p w14:paraId="13AC8D0C" w14:textId="77777777" w:rsidR="00F250E7" w:rsidRPr="00F250E7" w:rsidRDefault="00F250E7" w:rsidP="00F250E7">
      <w:r w:rsidRPr="00F250E7">
        <w:t>P.S. Don’t reveal what happens for people yet to see the show: no spoilers!</w:t>
      </w:r>
    </w:p>
    <w:p w14:paraId="5DABAE45" w14:textId="77777777" w:rsidR="00F250E7" w:rsidRPr="00F250E7" w:rsidRDefault="00F250E7" w:rsidP="00F250E7">
      <w:pPr>
        <w:rPr>
          <w:b/>
          <w:bCs/>
        </w:rPr>
      </w:pPr>
      <w:r w:rsidRPr="00F250E7">
        <w:rPr>
          <w:b/>
          <w:bCs/>
        </w:rPr>
        <w:t>Jonathan Bielski</w:t>
      </w:r>
    </w:p>
    <w:p w14:paraId="1E496DA7" w14:textId="77777777" w:rsidR="00F250E7" w:rsidRDefault="00F250E7" w:rsidP="00F250E7">
      <w:r w:rsidRPr="00F250E7">
        <w:t>Artistic Director &amp; CEO</w:t>
      </w:r>
    </w:p>
    <w:p w14:paraId="59967F2F" w14:textId="77777777" w:rsidR="00E84CF1" w:rsidRDefault="00E84CF1">
      <w:pPr>
        <w:rPr>
          <w:b/>
          <w:bCs/>
        </w:rPr>
      </w:pPr>
      <w:r>
        <w:rPr>
          <w:b/>
          <w:bCs/>
        </w:rPr>
        <w:br w:type="page"/>
      </w:r>
    </w:p>
    <w:p w14:paraId="70D9ADCD" w14:textId="0E973344" w:rsidR="00E84CF1" w:rsidRPr="00E84CF1" w:rsidRDefault="00E84CF1" w:rsidP="00E84CF1">
      <w:pPr>
        <w:rPr>
          <w:b/>
          <w:bCs/>
        </w:rPr>
      </w:pPr>
      <w:r w:rsidRPr="00E84CF1">
        <w:rPr>
          <w:b/>
          <w:bCs/>
        </w:rPr>
        <w:lastRenderedPageBreak/>
        <w:t>Writer</w:t>
      </w:r>
    </w:p>
    <w:p w14:paraId="69ED8708" w14:textId="77777777" w:rsidR="00E84CF1" w:rsidRPr="00E84CF1" w:rsidRDefault="00E84CF1" w:rsidP="00E84CF1">
      <w:pPr>
        <w:rPr>
          <w:b/>
          <w:bCs/>
        </w:rPr>
      </w:pPr>
      <w:r w:rsidRPr="00E84CF1">
        <w:rPr>
          <w:b/>
          <w:bCs/>
        </w:rPr>
        <w:t>Agatha Christie</w:t>
      </w:r>
    </w:p>
    <w:p w14:paraId="58623DF5" w14:textId="053A5999" w:rsidR="00E84CF1" w:rsidRPr="00E84CF1" w:rsidRDefault="00E84CF1" w:rsidP="00E84CF1"/>
    <w:p w14:paraId="19F1C8B0" w14:textId="7880EE13" w:rsidR="00E84CF1" w:rsidRPr="00E84CF1" w:rsidRDefault="00E84CF1" w:rsidP="00E84CF1">
      <w:r w:rsidRPr="00E84CF1">
        <w:t>Agatha Christie is known throughout the</w:t>
      </w:r>
      <w:r>
        <w:t xml:space="preserve"> </w:t>
      </w:r>
      <w:r w:rsidRPr="00E84CF1">
        <w:t>world as the Queen of Crime. More than</w:t>
      </w:r>
      <w:r>
        <w:t xml:space="preserve"> </w:t>
      </w:r>
      <w:r w:rsidRPr="00E84CF1">
        <w:t>a billion copies of her books in English</w:t>
      </w:r>
      <w:r>
        <w:t xml:space="preserve"> </w:t>
      </w:r>
      <w:r w:rsidRPr="00E84CF1">
        <w:t>have been sold, with another billion in</w:t>
      </w:r>
      <w:r>
        <w:t xml:space="preserve"> </w:t>
      </w:r>
      <w:r w:rsidRPr="00E84CF1">
        <w:t>other languages. She is the most widely</w:t>
      </w:r>
      <w:r>
        <w:t xml:space="preserve"> </w:t>
      </w:r>
      <w:r w:rsidRPr="00E84CF1">
        <w:t>published author of all time and, in many</w:t>
      </w:r>
      <w:r>
        <w:t xml:space="preserve"> </w:t>
      </w:r>
      <w:r w:rsidRPr="00E84CF1">
        <w:t>languages, outsold by only the Bible and</w:t>
      </w:r>
      <w:r>
        <w:t xml:space="preserve"> </w:t>
      </w:r>
      <w:r w:rsidRPr="00E84CF1">
        <w:t>Shakespeare. She is the author of 66</w:t>
      </w:r>
      <w:r>
        <w:t xml:space="preserve"> </w:t>
      </w:r>
      <w:r w:rsidRPr="00E84CF1">
        <w:t>crime novels, 150 short story collections,</w:t>
      </w:r>
      <w:r>
        <w:t xml:space="preserve"> </w:t>
      </w:r>
      <w:r w:rsidRPr="00E84CF1">
        <w:t>more than 20 plays, and six novels written</w:t>
      </w:r>
      <w:r>
        <w:t xml:space="preserve"> </w:t>
      </w:r>
      <w:r w:rsidRPr="00E84CF1">
        <w:t>under the name Mary Westmacott.</w:t>
      </w:r>
      <w:r>
        <w:t xml:space="preserve"> </w:t>
      </w:r>
      <w:r w:rsidRPr="00E84CF1">
        <w:t xml:space="preserve">Her work includes </w:t>
      </w:r>
      <w:r w:rsidRPr="00E84CF1">
        <w:rPr>
          <w:i/>
          <w:iCs/>
        </w:rPr>
        <w:t>Murder on the Orient</w:t>
      </w:r>
      <w:r>
        <w:rPr>
          <w:i/>
          <w:iCs/>
        </w:rPr>
        <w:t xml:space="preserve"> </w:t>
      </w:r>
      <w:r w:rsidRPr="00E84CF1">
        <w:rPr>
          <w:i/>
          <w:iCs/>
        </w:rPr>
        <w:t>Express</w:t>
      </w:r>
      <w:r w:rsidRPr="00E84CF1">
        <w:t xml:space="preserve">, </w:t>
      </w:r>
      <w:r w:rsidRPr="00E84CF1">
        <w:rPr>
          <w:i/>
          <w:iCs/>
        </w:rPr>
        <w:t xml:space="preserve">Death on the Nile </w:t>
      </w:r>
      <w:r w:rsidRPr="00E84CF1">
        <w:t>and the genre</w:t>
      </w:r>
      <w:r>
        <w:t>-</w:t>
      </w:r>
      <w:r w:rsidRPr="00E84CF1">
        <w:t>defining</w:t>
      </w:r>
      <w:r>
        <w:t xml:space="preserve"> </w:t>
      </w:r>
      <w:r w:rsidRPr="00E84CF1">
        <w:rPr>
          <w:i/>
          <w:iCs/>
        </w:rPr>
        <w:t>And Then There Were None</w:t>
      </w:r>
      <w:r w:rsidRPr="00E84CF1">
        <w:t>.</w:t>
      </w:r>
    </w:p>
    <w:p w14:paraId="1A59714B" w14:textId="5C7D6124" w:rsidR="00E84CF1" w:rsidRPr="00E84CF1" w:rsidRDefault="00E84CF1" w:rsidP="00E84CF1">
      <w:r w:rsidRPr="00E84CF1">
        <w:t xml:space="preserve">Agatha Christie’s first novel, </w:t>
      </w:r>
      <w:r w:rsidRPr="00E84CF1">
        <w:rPr>
          <w:i/>
          <w:iCs/>
        </w:rPr>
        <w:t>The</w:t>
      </w:r>
      <w:r>
        <w:rPr>
          <w:i/>
          <w:iCs/>
        </w:rPr>
        <w:t xml:space="preserve"> </w:t>
      </w:r>
      <w:r w:rsidRPr="00E84CF1">
        <w:rPr>
          <w:i/>
          <w:iCs/>
        </w:rPr>
        <w:t>Mysterious Affair at Styles</w:t>
      </w:r>
      <w:r w:rsidRPr="00E84CF1">
        <w:t>, was written</w:t>
      </w:r>
      <w:r>
        <w:t xml:space="preserve"> </w:t>
      </w:r>
      <w:r w:rsidRPr="00E84CF1">
        <w:t>towards the end of the First World War,</w:t>
      </w:r>
      <w:r>
        <w:t xml:space="preserve"> </w:t>
      </w:r>
      <w:r w:rsidRPr="00E84CF1">
        <w:t>in which she served in the Voluntary Aid</w:t>
      </w:r>
      <w:r>
        <w:t xml:space="preserve"> </w:t>
      </w:r>
      <w:r w:rsidRPr="00E84CF1">
        <w:t>Detachment (VAD) as a nurse. In it, she</w:t>
      </w:r>
      <w:r>
        <w:t xml:space="preserve"> </w:t>
      </w:r>
      <w:r w:rsidRPr="00E84CF1">
        <w:t>created Hercule Poirot, the little Belgian</w:t>
      </w:r>
      <w:r>
        <w:t xml:space="preserve"> </w:t>
      </w:r>
      <w:r w:rsidRPr="00E84CF1">
        <w:t>detective who was destined to become</w:t>
      </w:r>
      <w:r>
        <w:t xml:space="preserve"> </w:t>
      </w:r>
      <w:r w:rsidRPr="00E84CF1">
        <w:t>the most popular detective in crime</w:t>
      </w:r>
      <w:r>
        <w:t xml:space="preserve"> </w:t>
      </w:r>
      <w:r w:rsidRPr="00E84CF1">
        <w:t>fiction since Sherlock Holmes. It was</w:t>
      </w:r>
      <w:r>
        <w:t xml:space="preserve"> </w:t>
      </w:r>
      <w:r w:rsidRPr="00E84CF1">
        <w:t>published by The Bodley Head in 1920.</w:t>
      </w:r>
      <w:r>
        <w:t xml:space="preserve"> </w:t>
      </w:r>
      <w:r w:rsidRPr="00E84CF1">
        <w:t>In 1926, after averaging a book a</w:t>
      </w:r>
      <w:r>
        <w:t xml:space="preserve"> </w:t>
      </w:r>
      <w:r w:rsidRPr="00E84CF1">
        <w:t>year, Agatha Christie wrote her first</w:t>
      </w:r>
      <w:r>
        <w:t xml:space="preserve"> </w:t>
      </w:r>
      <w:r w:rsidRPr="00E84CF1">
        <w:t xml:space="preserve">masterpiece. </w:t>
      </w:r>
      <w:r w:rsidRPr="00E84CF1">
        <w:rPr>
          <w:i/>
          <w:iCs/>
        </w:rPr>
        <w:t>The Murder of Roger Ackroyd</w:t>
      </w:r>
      <w:r>
        <w:rPr>
          <w:i/>
          <w:iCs/>
        </w:rPr>
        <w:t xml:space="preserve"> </w:t>
      </w:r>
      <w:r w:rsidRPr="00E84CF1">
        <w:t>was the first of her books to be published</w:t>
      </w:r>
      <w:r>
        <w:t xml:space="preserve"> </w:t>
      </w:r>
      <w:r w:rsidRPr="00E84CF1">
        <w:t>by Collins and marked the beginning of</w:t>
      </w:r>
      <w:r>
        <w:t xml:space="preserve"> </w:t>
      </w:r>
      <w:r w:rsidRPr="00E84CF1">
        <w:t>an author-publisher relationship that</w:t>
      </w:r>
      <w:r>
        <w:t xml:space="preserve"> </w:t>
      </w:r>
      <w:r w:rsidRPr="00E84CF1">
        <w:t>lasted for 50 years and well over 70 books.</w:t>
      </w:r>
      <w:r>
        <w:t xml:space="preserve"> </w:t>
      </w:r>
      <w:r w:rsidRPr="00E84CF1">
        <w:rPr>
          <w:i/>
          <w:iCs/>
        </w:rPr>
        <w:t xml:space="preserve">Ackroyd </w:t>
      </w:r>
      <w:r w:rsidRPr="00E84CF1">
        <w:t>was also the first of Agatha</w:t>
      </w:r>
      <w:r>
        <w:t xml:space="preserve"> </w:t>
      </w:r>
      <w:r w:rsidRPr="00E84CF1">
        <w:t xml:space="preserve">Christie’s books to be </w:t>
      </w:r>
      <w:proofErr w:type="spellStart"/>
      <w:r w:rsidRPr="00E84CF1">
        <w:t>dramatised</w:t>
      </w:r>
      <w:proofErr w:type="spellEnd"/>
      <w:r w:rsidRPr="00E84CF1">
        <w:t xml:space="preserve"> – under</w:t>
      </w:r>
      <w:r>
        <w:t xml:space="preserve"> </w:t>
      </w:r>
      <w:r w:rsidRPr="00E84CF1">
        <w:t xml:space="preserve">the title </w:t>
      </w:r>
      <w:r w:rsidRPr="00E84CF1">
        <w:rPr>
          <w:i/>
          <w:iCs/>
        </w:rPr>
        <w:t xml:space="preserve">Alibi </w:t>
      </w:r>
      <w:r w:rsidRPr="00E84CF1">
        <w:t>– and to have a successful</w:t>
      </w:r>
      <w:r>
        <w:t xml:space="preserve"> </w:t>
      </w:r>
      <w:r w:rsidRPr="00E84CF1">
        <w:t>run in London’s West End.</w:t>
      </w:r>
    </w:p>
    <w:p w14:paraId="00EA02E1" w14:textId="72709434" w:rsidR="00E84CF1" w:rsidRPr="00E84CF1" w:rsidRDefault="00E84CF1" w:rsidP="00E84CF1">
      <w:r w:rsidRPr="00E84CF1">
        <w:t>By 1930, Agatha had introduced a</w:t>
      </w:r>
      <w:r>
        <w:t xml:space="preserve"> </w:t>
      </w:r>
      <w:r w:rsidRPr="00E84CF1">
        <w:t>new character to act as detective. When</w:t>
      </w:r>
      <w:r>
        <w:t xml:space="preserve"> </w:t>
      </w:r>
      <w:r w:rsidRPr="00E84CF1">
        <w:t>she created Miss Marple, Agatha did</w:t>
      </w:r>
      <w:r>
        <w:t xml:space="preserve"> </w:t>
      </w:r>
      <w:r w:rsidRPr="00E84CF1">
        <w:t>not expect her to become Poirot’s rival</w:t>
      </w:r>
      <w:r>
        <w:t xml:space="preserve"> </w:t>
      </w:r>
      <w:r w:rsidRPr="00E84CF1">
        <w:t xml:space="preserve">but, with </w:t>
      </w:r>
      <w:r w:rsidRPr="00E84CF1">
        <w:rPr>
          <w:i/>
          <w:iCs/>
        </w:rPr>
        <w:t>The Murder at the Vicarage</w:t>
      </w:r>
      <w:r w:rsidRPr="00E84CF1">
        <w:t>,</w:t>
      </w:r>
      <w:r>
        <w:t xml:space="preserve"> </w:t>
      </w:r>
      <w:r w:rsidRPr="00E84CF1">
        <w:t>Miss Marple’s first full-length outing,</w:t>
      </w:r>
      <w:r>
        <w:t xml:space="preserve"> </w:t>
      </w:r>
      <w:r w:rsidRPr="00E84CF1">
        <w:t>it appeared she had produced another</w:t>
      </w:r>
      <w:r>
        <w:t xml:space="preserve"> </w:t>
      </w:r>
      <w:r w:rsidRPr="00E84CF1">
        <w:t>popular and enduring character.</w:t>
      </w:r>
      <w:r>
        <w:t xml:space="preserve"> </w:t>
      </w:r>
      <w:r w:rsidRPr="00E84CF1">
        <w:rPr>
          <w:i/>
          <w:iCs/>
        </w:rPr>
        <w:t>The Mousetrap</w:t>
      </w:r>
      <w:r w:rsidRPr="00E84CF1">
        <w:t>, her most successful</w:t>
      </w:r>
      <w:r>
        <w:t xml:space="preserve"> </w:t>
      </w:r>
      <w:r w:rsidRPr="00E84CF1">
        <w:t>play of all, opened in 1952 and is the</w:t>
      </w:r>
      <w:r>
        <w:t xml:space="preserve"> </w:t>
      </w:r>
      <w:r w:rsidRPr="00E84CF1">
        <w:t>longest-running play in history.</w:t>
      </w:r>
    </w:p>
    <w:p w14:paraId="55887D7E" w14:textId="0866C1DA" w:rsidR="00E84CF1" w:rsidRPr="00E84CF1" w:rsidRDefault="00E84CF1" w:rsidP="00E84CF1">
      <w:r w:rsidRPr="00E84CF1">
        <w:t>Agatha Christie was made a Dame in</w:t>
      </w:r>
      <w:r>
        <w:t xml:space="preserve"> </w:t>
      </w:r>
      <w:r w:rsidRPr="00E84CF1">
        <w:t>1971. She died in 1976.</w:t>
      </w:r>
    </w:p>
    <w:p w14:paraId="5AB13942" w14:textId="1B015E7F" w:rsidR="00E84CF1" w:rsidRPr="00E84CF1" w:rsidRDefault="00E84CF1" w:rsidP="00E84CF1">
      <w:r w:rsidRPr="00E84CF1">
        <w:t>Agatha Christie Limited (ACL) has</w:t>
      </w:r>
      <w:r>
        <w:t xml:space="preserve"> </w:t>
      </w:r>
      <w:r w:rsidRPr="00E84CF1">
        <w:t>been managing the literary and media</w:t>
      </w:r>
      <w:r>
        <w:t xml:space="preserve"> </w:t>
      </w:r>
      <w:r w:rsidRPr="00E84CF1">
        <w:t>rights to Agatha Christie’s works around</w:t>
      </w:r>
      <w:r>
        <w:t xml:space="preserve"> </w:t>
      </w:r>
      <w:r w:rsidRPr="00E84CF1">
        <w:t>the world since 1955, working with</w:t>
      </w:r>
      <w:r>
        <w:t xml:space="preserve"> </w:t>
      </w:r>
      <w:r w:rsidRPr="00E84CF1">
        <w:t>the best talents in film, television and</w:t>
      </w:r>
      <w:r>
        <w:t xml:space="preserve"> </w:t>
      </w:r>
      <w:r w:rsidRPr="00E84CF1">
        <w:t>publishing, and on stage and digital</w:t>
      </w:r>
      <w:r>
        <w:t xml:space="preserve"> </w:t>
      </w:r>
      <w:r w:rsidRPr="00E84CF1">
        <w:t>platforms, to ensure that her work</w:t>
      </w:r>
      <w:r>
        <w:t xml:space="preserve"> </w:t>
      </w:r>
      <w:r w:rsidRPr="00E84CF1">
        <w:t>continues to reach new audiences in</w:t>
      </w:r>
      <w:r>
        <w:t xml:space="preserve"> </w:t>
      </w:r>
      <w:r w:rsidRPr="00E84CF1">
        <w:t>innovative ways and to the highest</w:t>
      </w:r>
      <w:r>
        <w:t xml:space="preserve"> </w:t>
      </w:r>
      <w:r w:rsidRPr="00E84CF1">
        <w:t>standard. The company is managed by</w:t>
      </w:r>
      <w:r>
        <w:t xml:space="preserve"> </w:t>
      </w:r>
      <w:r w:rsidRPr="00E84CF1">
        <w:t>Christie’s great-grandson James Prichard.</w:t>
      </w:r>
    </w:p>
    <w:p w14:paraId="7CB2EEEB" w14:textId="430896E7" w:rsidR="00E84CF1" w:rsidRDefault="00E84CF1" w:rsidP="00E84CF1">
      <w:r w:rsidRPr="00E84CF1">
        <w:t xml:space="preserve">Visit </w:t>
      </w:r>
      <w:r w:rsidRPr="00E84CF1">
        <w:rPr>
          <w:b/>
          <w:bCs/>
        </w:rPr>
        <w:t xml:space="preserve">agathachristie.com </w:t>
      </w:r>
      <w:r w:rsidRPr="00E84CF1">
        <w:t>for more</w:t>
      </w:r>
      <w:r>
        <w:t xml:space="preserve"> </w:t>
      </w:r>
      <w:r w:rsidRPr="00E84CF1">
        <w:t>information.</w:t>
      </w:r>
    </w:p>
    <w:p w14:paraId="1AD21ACD" w14:textId="77777777" w:rsidR="00E84CF1" w:rsidRDefault="00E84CF1" w:rsidP="00E84CF1"/>
    <w:p w14:paraId="24BED6DE" w14:textId="77777777" w:rsidR="008F36FC" w:rsidRDefault="008F36FC">
      <w:pPr>
        <w:rPr>
          <w:b/>
          <w:bCs/>
        </w:rPr>
      </w:pPr>
      <w:r>
        <w:rPr>
          <w:b/>
          <w:bCs/>
        </w:rPr>
        <w:br w:type="page"/>
      </w:r>
    </w:p>
    <w:p w14:paraId="30FD6A0D" w14:textId="3465140C" w:rsidR="00E84CF1" w:rsidRPr="008F36FC" w:rsidRDefault="00E84CF1" w:rsidP="00E84CF1">
      <w:pPr>
        <w:rPr>
          <w:b/>
          <w:bCs/>
        </w:rPr>
      </w:pPr>
      <w:r w:rsidRPr="008F36FC">
        <w:rPr>
          <w:b/>
          <w:bCs/>
        </w:rPr>
        <w:lastRenderedPageBreak/>
        <w:t>Stage Adaptor</w:t>
      </w:r>
    </w:p>
    <w:p w14:paraId="04DA4F3D" w14:textId="77777777" w:rsidR="00E84CF1" w:rsidRPr="008F36FC" w:rsidRDefault="00E84CF1" w:rsidP="00E84CF1">
      <w:pPr>
        <w:rPr>
          <w:b/>
          <w:bCs/>
        </w:rPr>
      </w:pPr>
      <w:r w:rsidRPr="008F36FC">
        <w:rPr>
          <w:b/>
          <w:bCs/>
        </w:rPr>
        <w:t>Ken Ludwig</w:t>
      </w:r>
    </w:p>
    <w:p w14:paraId="090E54F5" w14:textId="4BDB3AA1" w:rsidR="00E84CF1" w:rsidRPr="00E84CF1" w:rsidRDefault="00E84CF1" w:rsidP="00E84CF1">
      <w:r w:rsidRPr="00E84CF1">
        <w:t>Ken Ludwig may well be the most</w:t>
      </w:r>
      <w:r w:rsidR="008F36FC">
        <w:t xml:space="preserve"> </w:t>
      </w:r>
      <w:r w:rsidRPr="00E84CF1">
        <w:t>performed playwright of his generation.</w:t>
      </w:r>
      <w:r w:rsidR="008F36FC">
        <w:t xml:space="preserve"> </w:t>
      </w:r>
      <w:r w:rsidRPr="00E84CF1">
        <w:t>He has had six productions on Broadway</w:t>
      </w:r>
      <w:r w:rsidR="008F36FC">
        <w:t xml:space="preserve"> </w:t>
      </w:r>
      <w:r w:rsidRPr="00E84CF1">
        <w:t>and eight in London’s West End. His 34</w:t>
      </w:r>
      <w:r w:rsidR="008F36FC">
        <w:t xml:space="preserve"> </w:t>
      </w:r>
      <w:r w:rsidRPr="00E84CF1">
        <w:t>plays and musicals are staged around the</w:t>
      </w:r>
      <w:r w:rsidR="008F36FC">
        <w:t xml:space="preserve"> </w:t>
      </w:r>
      <w:r w:rsidRPr="00E84CF1">
        <w:t>world and throughout the United States</w:t>
      </w:r>
      <w:r w:rsidR="008F36FC">
        <w:t xml:space="preserve"> </w:t>
      </w:r>
      <w:r w:rsidRPr="00E84CF1">
        <w:t>every night of the year. They have been</w:t>
      </w:r>
      <w:r w:rsidR="008F36FC">
        <w:t xml:space="preserve"> </w:t>
      </w:r>
      <w:r w:rsidRPr="00E84CF1">
        <w:t>produced in over 20 languages in more</w:t>
      </w:r>
      <w:r w:rsidR="008F36FC">
        <w:t xml:space="preserve"> </w:t>
      </w:r>
      <w:r w:rsidRPr="00E84CF1">
        <w:t>than 30 countries, and many have become</w:t>
      </w:r>
      <w:r w:rsidR="008F36FC">
        <w:t xml:space="preserve"> </w:t>
      </w:r>
      <w:r w:rsidRPr="00E84CF1">
        <w:t>standards of the American repertoire.</w:t>
      </w:r>
    </w:p>
    <w:p w14:paraId="7F20C768" w14:textId="5EEF9535" w:rsidR="00E84CF1" w:rsidRPr="00E84CF1" w:rsidRDefault="00E84CF1" w:rsidP="00E84CF1">
      <w:r w:rsidRPr="00E84CF1">
        <w:t xml:space="preserve">His first play, </w:t>
      </w:r>
      <w:r w:rsidRPr="00E84CF1">
        <w:rPr>
          <w:i/>
          <w:iCs/>
        </w:rPr>
        <w:t>Lend Me a Tenor</w:t>
      </w:r>
      <w:r w:rsidRPr="00E84CF1">
        <w:t>, won</w:t>
      </w:r>
      <w:r w:rsidR="008F36FC">
        <w:t xml:space="preserve"> </w:t>
      </w:r>
      <w:r w:rsidRPr="00E84CF1">
        <w:t>two Tony Awards and was called “one of</w:t>
      </w:r>
      <w:r w:rsidR="008F36FC">
        <w:t xml:space="preserve"> </w:t>
      </w:r>
      <w:r w:rsidRPr="00E84CF1">
        <w:t>the classic comedies of the twentieth</w:t>
      </w:r>
      <w:r w:rsidR="008F36FC">
        <w:t xml:space="preserve"> </w:t>
      </w:r>
      <w:r w:rsidRPr="00E84CF1">
        <w:t xml:space="preserve">century” by </w:t>
      </w:r>
      <w:r w:rsidRPr="00E84CF1">
        <w:rPr>
          <w:i/>
          <w:iCs/>
        </w:rPr>
        <w:t>The Washington Post</w:t>
      </w:r>
      <w:r w:rsidRPr="00E84CF1">
        <w:t xml:space="preserve">. </w:t>
      </w:r>
      <w:r w:rsidRPr="00E84CF1">
        <w:rPr>
          <w:i/>
          <w:iCs/>
        </w:rPr>
        <w:t>Crazy</w:t>
      </w:r>
      <w:r w:rsidR="008F36FC">
        <w:rPr>
          <w:i/>
          <w:iCs/>
        </w:rPr>
        <w:t xml:space="preserve"> </w:t>
      </w:r>
      <w:r w:rsidRPr="00E84CF1">
        <w:rPr>
          <w:i/>
          <w:iCs/>
        </w:rPr>
        <w:t xml:space="preserve">For You </w:t>
      </w:r>
      <w:r w:rsidRPr="00E84CF1">
        <w:t>was on Broadway for five years,</w:t>
      </w:r>
      <w:r w:rsidR="008F36FC">
        <w:t xml:space="preserve"> </w:t>
      </w:r>
      <w:r w:rsidRPr="00E84CF1">
        <w:t>on the West End for three, and won the</w:t>
      </w:r>
      <w:r w:rsidR="008F36FC">
        <w:t xml:space="preserve"> </w:t>
      </w:r>
      <w:r w:rsidRPr="00E84CF1">
        <w:t>Tony and Olivier Awards for Best Musical.</w:t>
      </w:r>
      <w:r w:rsidR="008F36FC">
        <w:t xml:space="preserve"> </w:t>
      </w:r>
      <w:r w:rsidRPr="00E84CF1">
        <w:t>It has been revived twice in London, most</w:t>
      </w:r>
      <w:r w:rsidR="008F36FC">
        <w:t xml:space="preserve"> </w:t>
      </w:r>
      <w:r w:rsidRPr="00E84CF1">
        <w:t xml:space="preserve">recently in 2023. His play </w:t>
      </w:r>
      <w:r w:rsidRPr="00E84CF1">
        <w:rPr>
          <w:i/>
          <w:iCs/>
        </w:rPr>
        <w:t>Death on the</w:t>
      </w:r>
      <w:r w:rsidR="008F36FC">
        <w:rPr>
          <w:i/>
          <w:iCs/>
        </w:rPr>
        <w:t xml:space="preserve"> </w:t>
      </w:r>
      <w:r w:rsidRPr="00E84CF1">
        <w:rPr>
          <w:i/>
          <w:iCs/>
        </w:rPr>
        <w:t xml:space="preserve">Nile </w:t>
      </w:r>
      <w:r w:rsidRPr="00E84CF1">
        <w:t>is currently on a 26-city tour of the</w:t>
      </w:r>
      <w:r w:rsidR="008F36FC">
        <w:t xml:space="preserve"> </w:t>
      </w:r>
      <w:r w:rsidRPr="00E84CF1">
        <w:t>UK and Ireland.</w:t>
      </w:r>
    </w:p>
    <w:p w14:paraId="4329A3E9" w14:textId="3CF16B39" w:rsidR="00E84CF1" w:rsidRPr="00E84CF1" w:rsidRDefault="00E84CF1" w:rsidP="00E84CF1">
      <w:r w:rsidRPr="00E84CF1">
        <w:t>In addition, he has won the Edwin Forrest</w:t>
      </w:r>
      <w:r w:rsidR="008F36FC">
        <w:t xml:space="preserve"> </w:t>
      </w:r>
      <w:r w:rsidRPr="00E84CF1">
        <w:t>Award for Contributions to the American</w:t>
      </w:r>
      <w:r w:rsidR="008F36FC">
        <w:t xml:space="preserve"> </w:t>
      </w:r>
      <w:r w:rsidRPr="00E84CF1">
        <w:t>Theatre, two Laurence Olivier Awards, two</w:t>
      </w:r>
      <w:r w:rsidR="008F36FC">
        <w:t xml:space="preserve"> </w:t>
      </w:r>
      <w:r w:rsidRPr="00E84CF1">
        <w:t>Helen Hayes Awards, the Charles MacArthur</w:t>
      </w:r>
      <w:r w:rsidR="008F36FC">
        <w:t xml:space="preserve"> </w:t>
      </w:r>
      <w:r w:rsidRPr="00E84CF1">
        <w:t>Award, and the Edgar Award for Best</w:t>
      </w:r>
      <w:r w:rsidR="008F36FC">
        <w:t xml:space="preserve"> </w:t>
      </w:r>
      <w:r w:rsidRPr="00E84CF1">
        <w:t>Mystery of the Year. He was also nominated</w:t>
      </w:r>
      <w:r w:rsidR="008F36FC">
        <w:t xml:space="preserve"> </w:t>
      </w:r>
      <w:r w:rsidRPr="00E84CF1">
        <w:t>for an Emmy Award for writing the 1990</w:t>
      </w:r>
      <w:r w:rsidR="008F36FC">
        <w:t xml:space="preserve"> </w:t>
      </w:r>
      <w:r w:rsidRPr="00E84CF1">
        <w:t xml:space="preserve">Kennedy </w:t>
      </w:r>
      <w:proofErr w:type="spellStart"/>
      <w:r w:rsidRPr="00E84CF1">
        <w:t>Center</w:t>
      </w:r>
      <w:proofErr w:type="spellEnd"/>
      <w:r w:rsidRPr="00E84CF1">
        <w:t xml:space="preserve"> Honors. His other plays</w:t>
      </w:r>
      <w:r w:rsidR="008F36FC">
        <w:t xml:space="preserve"> </w:t>
      </w:r>
      <w:r w:rsidRPr="00E84CF1">
        <w:t xml:space="preserve">include </w:t>
      </w:r>
      <w:r w:rsidRPr="00E84CF1">
        <w:rPr>
          <w:i/>
          <w:iCs/>
        </w:rPr>
        <w:t>Moon Over Buffalo</w:t>
      </w:r>
      <w:r w:rsidRPr="00E84CF1">
        <w:t xml:space="preserve">; </w:t>
      </w:r>
      <w:r w:rsidRPr="00E84CF1">
        <w:rPr>
          <w:i/>
          <w:iCs/>
        </w:rPr>
        <w:t>Leading Ladies</w:t>
      </w:r>
      <w:r w:rsidRPr="00E84CF1">
        <w:t>;</w:t>
      </w:r>
      <w:r w:rsidR="008F36FC">
        <w:t xml:space="preserve"> </w:t>
      </w:r>
      <w:r w:rsidRPr="00E84CF1">
        <w:rPr>
          <w:i/>
          <w:iCs/>
        </w:rPr>
        <w:t>Baskerville; Sherwood</w:t>
      </w:r>
      <w:r w:rsidRPr="00E84CF1">
        <w:t xml:space="preserve">; </w:t>
      </w:r>
      <w:r w:rsidRPr="00E84CF1">
        <w:rPr>
          <w:i/>
          <w:iCs/>
        </w:rPr>
        <w:t>Twentieth Century</w:t>
      </w:r>
      <w:r w:rsidRPr="00E84CF1">
        <w:t>;</w:t>
      </w:r>
      <w:r w:rsidR="008F36FC">
        <w:t xml:space="preserve"> </w:t>
      </w:r>
      <w:r w:rsidRPr="00E84CF1">
        <w:rPr>
          <w:i/>
          <w:iCs/>
        </w:rPr>
        <w:t>Dear Jack</w:t>
      </w:r>
      <w:r w:rsidRPr="00E84CF1">
        <w:t xml:space="preserve">, </w:t>
      </w:r>
      <w:r w:rsidRPr="00E84CF1">
        <w:rPr>
          <w:i/>
          <w:iCs/>
        </w:rPr>
        <w:t>Dear Louise</w:t>
      </w:r>
      <w:r w:rsidRPr="00E84CF1">
        <w:t xml:space="preserve">; </w:t>
      </w:r>
      <w:r w:rsidRPr="00E84CF1">
        <w:rPr>
          <w:i/>
          <w:iCs/>
        </w:rPr>
        <w:t>A Fox on the</w:t>
      </w:r>
      <w:r w:rsidR="008F36FC">
        <w:rPr>
          <w:i/>
          <w:iCs/>
        </w:rPr>
        <w:t xml:space="preserve"> </w:t>
      </w:r>
      <w:r w:rsidRPr="00E84CF1">
        <w:rPr>
          <w:i/>
          <w:iCs/>
        </w:rPr>
        <w:t>Fairway</w:t>
      </w:r>
      <w:r w:rsidRPr="00E84CF1">
        <w:t xml:space="preserve">; </w:t>
      </w:r>
      <w:r w:rsidRPr="00E84CF1">
        <w:rPr>
          <w:i/>
          <w:iCs/>
        </w:rPr>
        <w:t>A Comedy of Tenors</w:t>
      </w:r>
      <w:r w:rsidRPr="00E84CF1">
        <w:t xml:space="preserve">; </w:t>
      </w:r>
      <w:r w:rsidRPr="00E84CF1">
        <w:rPr>
          <w:i/>
          <w:iCs/>
        </w:rPr>
        <w:t>The Game’s</w:t>
      </w:r>
      <w:r w:rsidR="008F36FC">
        <w:rPr>
          <w:i/>
          <w:iCs/>
        </w:rPr>
        <w:t xml:space="preserve"> </w:t>
      </w:r>
      <w:r w:rsidRPr="00E84CF1">
        <w:rPr>
          <w:i/>
          <w:iCs/>
        </w:rPr>
        <w:t xml:space="preserve">Afoot </w:t>
      </w:r>
      <w:r w:rsidRPr="00E84CF1">
        <w:t xml:space="preserve">and </w:t>
      </w:r>
      <w:r w:rsidRPr="00E84CF1">
        <w:rPr>
          <w:i/>
          <w:iCs/>
        </w:rPr>
        <w:t>Shakespeare in Hollywood</w:t>
      </w:r>
      <w:r w:rsidRPr="00E84CF1">
        <w:t>. They</w:t>
      </w:r>
      <w:r w:rsidR="008F36FC">
        <w:t xml:space="preserve"> </w:t>
      </w:r>
      <w:r w:rsidRPr="00E84CF1">
        <w:t>have starred, among others, Alec Baldwin,</w:t>
      </w:r>
      <w:r w:rsidR="008F36FC">
        <w:t xml:space="preserve"> </w:t>
      </w:r>
      <w:r w:rsidRPr="00E84CF1">
        <w:t>Carol Burnett, Tony Shaloub, Joan Collins,</w:t>
      </w:r>
      <w:r w:rsidR="008F36FC">
        <w:t xml:space="preserve"> </w:t>
      </w:r>
      <w:r w:rsidRPr="00E84CF1">
        <w:t>Kristen Bell and Henry Goodman.</w:t>
      </w:r>
    </w:p>
    <w:p w14:paraId="7C2917F4" w14:textId="0FC3AEFC" w:rsidR="00E84CF1" w:rsidRPr="00E84CF1" w:rsidRDefault="00E84CF1" w:rsidP="00E84CF1">
      <w:r w:rsidRPr="00E84CF1">
        <w:t xml:space="preserve">His book </w:t>
      </w:r>
      <w:r w:rsidRPr="00E84CF1">
        <w:rPr>
          <w:i/>
          <w:iCs/>
        </w:rPr>
        <w:t>How to Teach Your Children</w:t>
      </w:r>
      <w:r>
        <w:rPr>
          <w:i/>
          <w:iCs/>
        </w:rPr>
        <w:t xml:space="preserve"> </w:t>
      </w:r>
      <w:r w:rsidRPr="00E84CF1">
        <w:rPr>
          <w:i/>
          <w:iCs/>
        </w:rPr>
        <w:t>Shakespeare</w:t>
      </w:r>
      <w:r w:rsidRPr="00E84CF1">
        <w:t>, published by Penguin Random</w:t>
      </w:r>
      <w:r>
        <w:t xml:space="preserve"> </w:t>
      </w:r>
      <w:r w:rsidRPr="00E84CF1">
        <w:t>House, has been a bestseller and has</w:t>
      </w:r>
      <w:r>
        <w:t xml:space="preserve"> </w:t>
      </w:r>
      <w:r w:rsidRPr="00E84CF1">
        <w:t>recently been released in a new, expanded</w:t>
      </w:r>
      <w:r>
        <w:t xml:space="preserve"> </w:t>
      </w:r>
      <w:r w:rsidRPr="00E84CF1">
        <w:t>edition. It won the Falstaff Award for</w:t>
      </w:r>
      <w:r>
        <w:t xml:space="preserve"> </w:t>
      </w:r>
      <w:r w:rsidRPr="00E84CF1">
        <w:t>Best Shakespeare Book of the Year. He</w:t>
      </w:r>
      <w:r>
        <w:t xml:space="preserve"> </w:t>
      </w:r>
      <w:r w:rsidRPr="00E84CF1">
        <w:t>studied music with Leonard Bernstein at</w:t>
      </w:r>
      <w:r>
        <w:t xml:space="preserve"> </w:t>
      </w:r>
      <w:r w:rsidRPr="00E84CF1">
        <w:t>Harvard University. His essays on theatre</w:t>
      </w:r>
      <w:r>
        <w:t xml:space="preserve"> </w:t>
      </w:r>
      <w:r w:rsidRPr="00E84CF1">
        <w:t>are published in the Yale Review, and he</w:t>
      </w:r>
      <w:r>
        <w:t xml:space="preserve"> </w:t>
      </w:r>
      <w:r w:rsidRPr="00E84CF1">
        <w:t>gives the Annual Ken Ludwig Playwriting</w:t>
      </w:r>
      <w:r>
        <w:t xml:space="preserve"> </w:t>
      </w:r>
      <w:r w:rsidRPr="00E84CF1">
        <w:t>Scholarship at the American College Theatre</w:t>
      </w:r>
      <w:r>
        <w:t xml:space="preserve"> </w:t>
      </w:r>
      <w:r w:rsidRPr="00E84CF1">
        <w:t>Festival. He holds a lifetime appointment</w:t>
      </w:r>
      <w:r>
        <w:t xml:space="preserve"> </w:t>
      </w:r>
      <w:r w:rsidRPr="00E84CF1">
        <w:t>to the Council of the Shakespeare</w:t>
      </w:r>
      <w:r>
        <w:t xml:space="preserve"> </w:t>
      </w:r>
      <w:r w:rsidRPr="00E84CF1">
        <w:t>Birthplace Trust in Stratford-Upon-Avon.</w:t>
      </w:r>
    </w:p>
    <w:p w14:paraId="11364588" w14:textId="67F58629" w:rsidR="00E84CF1" w:rsidRPr="00E84CF1" w:rsidRDefault="00E84CF1" w:rsidP="00E84CF1">
      <w:r w:rsidRPr="00E84CF1">
        <w:t xml:space="preserve">His first opera, </w:t>
      </w:r>
      <w:r w:rsidRPr="00E84CF1">
        <w:rPr>
          <w:i/>
          <w:iCs/>
        </w:rPr>
        <w:t>Tenor Overboard</w:t>
      </w:r>
      <w:r w:rsidRPr="00E84CF1">
        <w:t>, opened</w:t>
      </w:r>
      <w:r>
        <w:t xml:space="preserve"> </w:t>
      </w:r>
      <w:r w:rsidRPr="00E84CF1">
        <w:t>at the Glimmerglass Festival in 2022. His</w:t>
      </w:r>
      <w:r>
        <w:t xml:space="preserve"> </w:t>
      </w:r>
      <w:r w:rsidRPr="00E84CF1">
        <w:t xml:space="preserve">most recent world premieres were </w:t>
      </w:r>
      <w:r w:rsidRPr="00E84CF1">
        <w:rPr>
          <w:i/>
          <w:iCs/>
        </w:rPr>
        <w:t>Moriarty</w:t>
      </w:r>
      <w:r>
        <w:rPr>
          <w:i/>
          <w:iCs/>
        </w:rPr>
        <w:t xml:space="preserve"> </w:t>
      </w:r>
      <w:r w:rsidRPr="00E84CF1">
        <w:t xml:space="preserve">and </w:t>
      </w:r>
      <w:r w:rsidRPr="00E84CF1">
        <w:rPr>
          <w:i/>
          <w:iCs/>
        </w:rPr>
        <w:t>Lady Molly of Scotland Yard</w:t>
      </w:r>
      <w:r w:rsidRPr="00E84CF1">
        <w:t>, and his</w:t>
      </w:r>
      <w:r>
        <w:t xml:space="preserve"> </w:t>
      </w:r>
      <w:r w:rsidRPr="00E84CF1">
        <w:t xml:space="preserve">newest plays and musicals include </w:t>
      </w:r>
      <w:r w:rsidRPr="00E84CF1">
        <w:rPr>
          <w:i/>
          <w:iCs/>
        </w:rPr>
        <w:t>Pride and</w:t>
      </w:r>
      <w:r>
        <w:rPr>
          <w:i/>
          <w:iCs/>
        </w:rPr>
        <w:t xml:space="preserve"> </w:t>
      </w:r>
      <w:r w:rsidRPr="00E84CF1">
        <w:rPr>
          <w:i/>
          <w:iCs/>
        </w:rPr>
        <w:t>Prejudice Part 2: Napoleon at Pemberley</w:t>
      </w:r>
      <w:r w:rsidRPr="00E84CF1">
        <w:t>;</w:t>
      </w:r>
      <w:r>
        <w:t xml:space="preserve"> </w:t>
      </w:r>
      <w:r w:rsidRPr="00E84CF1">
        <w:rPr>
          <w:i/>
          <w:iCs/>
        </w:rPr>
        <w:t>Adults at Play</w:t>
      </w:r>
      <w:r w:rsidRPr="00E84CF1">
        <w:t xml:space="preserve">; </w:t>
      </w:r>
      <w:r w:rsidRPr="00E84CF1">
        <w:rPr>
          <w:i/>
          <w:iCs/>
        </w:rPr>
        <w:t xml:space="preserve">Beginner’s Luck </w:t>
      </w:r>
      <w:r w:rsidRPr="00E84CF1">
        <w:t>with a</w:t>
      </w:r>
      <w:r>
        <w:t xml:space="preserve"> </w:t>
      </w:r>
      <w:r w:rsidRPr="00E84CF1">
        <w:t>score by George and Ira Gershwin; and</w:t>
      </w:r>
      <w:r>
        <w:t xml:space="preserve"> </w:t>
      </w:r>
      <w:r w:rsidRPr="00E84CF1">
        <w:rPr>
          <w:i/>
          <w:iCs/>
        </w:rPr>
        <w:t xml:space="preserve">Easter Parade </w:t>
      </w:r>
      <w:r w:rsidRPr="00E84CF1">
        <w:t>with a score by Irving Berlin.</w:t>
      </w:r>
    </w:p>
    <w:p w14:paraId="7FC1F0C5" w14:textId="2B68D0D4" w:rsidR="00E84CF1" w:rsidRDefault="00E84CF1" w:rsidP="00E84CF1">
      <w:r w:rsidRPr="00E84CF1">
        <w:t>He has been commissioned to write</w:t>
      </w:r>
      <w:r>
        <w:t xml:space="preserve"> </w:t>
      </w:r>
      <w:r w:rsidRPr="00E84CF1">
        <w:t>plays by the Agatha Christie Estate, the</w:t>
      </w:r>
      <w:r>
        <w:t xml:space="preserve"> </w:t>
      </w:r>
      <w:r w:rsidRPr="00E84CF1">
        <w:t>Royal Shakespeare Company, The Old</w:t>
      </w:r>
      <w:r>
        <w:t xml:space="preserve"> </w:t>
      </w:r>
      <w:r w:rsidRPr="00E84CF1">
        <w:t>Globe Theatre, and the Bristol Old Vic.</w:t>
      </w:r>
      <w:r>
        <w:t xml:space="preserve"> </w:t>
      </w:r>
      <w:r w:rsidRPr="00E84CF1">
        <w:t xml:space="preserve">For more information visit </w:t>
      </w:r>
      <w:r w:rsidRPr="00E84CF1">
        <w:rPr>
          <w:b/>
          <w:bCs/>
        </w:rPr>
        <w:t>KenLudwig.com</w:t>
      </w:r>
      <w:r w:rsidRPr="00E84CF1">
        <w:t>.</w:t>
      </w:r>
    </w:p>
    <w:p w14:paraId="3AB85E20" w14:textId="77777777" w:rsidR="008F36FC" w:rsidRDefault="008F36FC" w:rsidP="00E84CF1"/>
    <w:p w14:paraId="41C9EB48" w14:textId="77777777" w:rsidR="008F36FC" w:rsidRDefault="008F36FC">
      <w:r>
        <w:br w:type="page"/>
      </w:r>
    </w:p>
    <w:p w14:paraId="03191418" w14:textId="0F83791C" w:rsidR="008F36FC" w:rsidRPr="008F36FC" w:rsidRDefault="008F36FC" w:rsidP="008F36FC">
      <w:pPr>
        <w:rPr>
          <w:b/>
          <w:bCs/>
        </w:rPr>
      </w:pPr>
      <w:r w:rsidRPr="008F36FC">
        <w:rPr>
          <w:b/>
          <w:bCs/>
        </w:rPr>
        <w:lastRenderedPageBreak/>
        <w:t>Director</w:t>
      </w:r>
    </w:p>
    <w:p w14:paraId="6A32FA22" w14:textId="74249C8E" w:rsidR="008F36FC" w:rsidRPr="008F36FC" w:rsidRDefault="008F36FC" w:rsidP="008F36FC">
      <w:pPr>
        <w:rPr>
          <w:b/>
          <w:bCs/>
        </w:rPr>
      </w:pPr>
      <w:r w:rsidRPr="008F36FC">
        <w:rPr>
          <w:b/>
          <w:bCs/>
        </w:rPr>
        <w:t>Shane Bosher</w:t>
      </w:r>
    </w:p>
    <w:p w14:paraId="1C0E4AB1" w14:textId="3F577AFB" w:rsidR="008F36FC" w:rsidRPr="008F36FC" w:rsidRDefault="008F36FC" w:rsidP="008F36FC">
      <w:r w:rsidRPr="008F36FC">
        <w:t>Shane Bosher is an award-winning</w:t>
      </w:r>
      <w:r>
        <w:t xml:space="preserve"> </w:t>
      </w:r>
      <w:r w:rsidRPr="008F36FC">
        <w:t>theatre director, playwright, actor and</w:t>
      </w:r>
      <w:r>
        <w:t xml:space="preserve"> </w:t>
      </w:r>
      <w:r w:rsidRPr="008F36FC">
        <w:t>producer with more than 20 years in</w:t>
      </w:r>
      <w:r>
        <w:t xml:space="preserve"> </w:t>
      </w:r>
      <w:r w:rsidRPr="008F36FC">
        <w:t>the industry. Following training at Toi</w:t>
      </w:r>
      <w:r>
        <w:t xml:space="preserve"> </w:t>
      </w:r>
      <w:r w:rsidRPr="008F36FC">
        <w:t>Whakaari: New Zealand Drama School,</w:t>
      </w:r>
      <w:r>
        <w:t xml:space="preserve"> </w:t>
      </w:r>
      <w:r w:rsidRPr="008F36FC">
        <w:t>he has worked for most of Aotearoa’s</w:t>
      </w:r>
      <w:r>
        <w:t xml:space="preserve"> </w:t>
      </w:r>
      <w:r w:rsidRPr="008F36FC">
        <w:t>mainstage companies and festivals,</w:t>
      </w:r>
      <w:r>
        <w:t xml:space="preserve"> </w:t>
      </w:r>
      <w:r w:rsidRPr="008F36FC">
        <w:t>including Auckland Theatre Company,</w:t>
      </w:r>
      <w:r>
        <w:t xml:space="preserve"> </w:t>
      </w:r>
      <w:r w:rsidRPr="008F36FC">
        <w:t>The Court Theatre, Circa, Downstage and</w:t>
      </w:r>
      <w:r>
        <w:t xml:space="preserve"> </w:t>
      </w:r>
      <w:r w:rsidRPr="008F36FC">
        <w:t>the New Zealand Actors Company.</w:t>
      </w:r>
    </w:p>
    <w:p w14:paraId="440D68E2" w14:textId="001ECAB7" w:rsidR="008F36FC" w:rsidRPr="008F36FC" w:rsidRDefault="008F36FC" w:rsidP="008F36FC">
      <w:r w:rsidRPr="008F36FC">
        <w:t>His repertoire includes celebrated</w:t>
      </w:r>
      <w:r>
        <w:t xml:space="preserve"> </w:t>
      </w:r>
      <w:r w:rsidRPr="008F36FC">
        <w:t xml:space="preserve">productions of </w:t>
      </w:r>
      <w:r w:rsidRPr="008F36FC">
        <w:rPr>
          <w:i/>
          <w:iCs/>
        </w:rPr>
        <w:t>Angels in America</w:t>
      </w:r>
      <w:r w:rsidRPr="008F36FC">
        <w:t xml:space="preserve">, </w:t>
      </w:r>
      <w:r w:rsidRPr="008F36FC">
        <w:rPr>
          <w:i/>
          <w:iCs/>
        </w:rPr>
        <w:t>When</w:t>
      </w:r>
      <w:r>
        <w:rPr>
          <w:i/>
          <w:iCs/>
        </w:rPr>
        <w:t xml:space="preserve"> </w:t>
      </w:r>
      <w:r w:rsidRPr="008F36FC">
        <w:rPr>
          <w:i/>
          <w:iCs/>
        </w:rPr>
        <w:t>the Rain Stops Falling</w:t>
      </w:r>
      <w:r w:rsidRPr="008F36FC">
        <w:t xml:space="preserve">, </w:t>
      </w:r>
      <w:r w:rsidRPr="008F36FC">
        <w:rPr>
          <w:i/>
          <w:iCs/>
        </w:rPr>
        <w:t>The Brothers Size</w:t>
      </w:r>
      <w:r w:rsidRPr="008F36FC">
        <w:t>,</w:t>
      </w:r>
      <w:r>
        <w:t xml:space="preserve"> </w:t>
      </w:r>
      <w:r w:rsidRPr="008F36FC">
        <w:rPr>
          <w:i/>
          <w:iCs/>
        </w:rPr>
        <w:t>Homos, or Everyone in America</w:t>
      </w:r>
      <w:r w:rsidRPr="008F36FC">
        <w:t xml:space="preserve">, </w:t>
      </w:r>
      <w:r w:rsidRPr="008F36FC">
        <w:rPr>
          <w:i/>
          <w:iCs/>
        </w:rPr>
        <w:t>Speaking</w:t>
      </w:r>
      <w:r>
        <w:rPr>
          <w:i/>
          <w:iCs/>
        </w:rPr>
        <w:t xml:space="preserve"> </w:t>
      </w:r>
      <w:r w:rsidRPr="008F36FC">
        <w:rPr>
          <w:i/>
          <w:iCs/>
        </w:rPr>
        <w:t>in Tongues</w:t>
      </w:r>
      <w:r w:rsidRPr="008F36FC">
        <w:t xml:space="preserve">, </w:t>
      </w:r>
      <w:r w:rsidRPr="008F36FC">
        <w:rPr>
          <w:i/>
          <w:iCs/>
        </w:rPr>
        <w:t>Cock</w:t>
      </w:r>
      <w:r w:rsidRPr="008F36FC">
        <w:t xml:space="preserve">, </w:t>
      </w:r>
      <w:r w:rsidRPr="008F36FC">
        <w:rPr>
          <w:i/>
          <w:iCs/>
        </w:rPr>
        <w:t>Private Lives</w:t>
      </w:r>
      <w:r w:rsidRPr="008F36FC">
        <w:t xml:space="preserve">, </w:t>
      </w:r>
      <w:r w:rsidRPr="008F36FC">
        <w:rPr>
          <w:i/>
          <w:iCs/>
        </w:rPr>
        <w:t>Holding</w:t>
      </w:r>
      <w:r>
        <w:rPr>
          <w:i/>
          <w:iCs/>
        </w:rPr>
        <w:t xml:space="preserve"> </w:t>
      </w:r>
      <w:r w:rsidRPr="008F36FC">
        <w:rPr>
          <w:i/>
          <w:iCs/>
        </w:rPr>
        <w:t>the Man</w:t>
      </w:r>
      <w:r w:rsidRPr="008F36FC">
        <w:t xml:space="preserve">, </w:t>
      </w:r>
      <w:r w:rsidRPr="008F36FC">
        <w:rPr>
          <w:i/>
          <w:iCs/>
        </w:rPr>
        <w:t>Things I Know to Be True</w:t>
      </w:r>
      <w:r w:rsidRPr="008F36FC">
        <w:t xml:space="preserve">, </w:t>
      </w:r>
      <w:r w:rsidRPr="008F36FC">
        <w:rPr>
          <w:i/>
          <w:iCs/>
        </w:rPr>
        <w:t>Take</w:t>
      </w:r>
      <w:r>
        <w:rPr>
          <w:i/>
          <w:iCs/>
        </w:rPr>
        <w:t xml:space="preserve"> </w:t>
      </w:r>
      <w:r w:rsidRPr="008F36FC">
        <w:rPr>
          <w:i/>
          <w:iCs/>
        </w:rPr>
        <w:t>Me Out</w:t>
      </w:r>
      <w:r w:rsidRPr="008F36FC">
        <w:t xml:space="preserve">, </w:t>
      </w:r>
      <w:r w:rsidRPr="008F36FC">
        <w:rPr>
          <w:i/>
          <w:iCs/>
        </w:rPr>
        <w:t xml:space="preserve">The Little Dog Laughed </w:t>
      </w:r>
      <w:r w:rsidRPr="008F36FC">
        <w:t xml:space="preserve">and </w:t>
      </w:r>
      <w:r w:rsidRPr="008F36FC">
        <w:rPr>
          <w:i/>
          <w:iCs/>
        </w:rPr>
        <w:t>Both</w:t>
      </w:r>
      <w:r>
        <w:rPr>
          <w:i/>
          <w:iCs/>
        </w:rPr>
        <w:t xml:space="preserve"> </w:t>
      </w:r>
      <w:r w:rsidRPr="008F36FC">
        <w:rPr>
          <w:i/>
          <w:iCs/>
        </w:rPr>
        <w:t>Sides Now</w:t>
      </w:r>
      <w:r w:rsidRPr="008F36FC">
        <w:t>.</w:t>
      </w:r>
    </w:p>
    <w:p w14:paraId="56260693" w14:textId="0EBD4998" w:rsidR="008F36FC" w:rsidRPr="008F36FC" w:rsidRDefault="008F36FC" w:rsidP="008F36FC">
      <w:r w:rsidRPr="008F36FC">
        <w:t>He is renowned for his provocative</w:t>
      </w:r>
      <w:r>
        <w:t xml:space="preserve"> </w:t>
      </w:r>
      <w:r w:rsidRPr="008F36FC">
        <w:t>excavations of classic texts by Chekhov,</w:t>
      </w:r>
      <w:r>
        <w:t xml:space="preserve"> </w:t>
      </w:r>
      <w:r w:rsidRPr="008F36FC">
        <w:t>Ibsen, Molière, Williams, Miller and Stoppard.</w:t>
      </w:r>
    </w:p>
    <w:p w14:paraId="5C8A7CAD" w14:textId="51825780" w:rsidR="008F36FC" w:rsidRPr="008F36FC" w:rsidRDefault="008F36FC" w:rsidP="008F36FC">
      <w:r w:rsidRPr="008F36FC">
        <w:t>For Auckland Theatre Company, Shane</w:t>
      </w:r>
      <w:r>
        <w:t xml:space="preserve"> </w:t>
      </w:r>
      <w:r w:rsidRPr="008F36FC">
        <w:t xml:space="preserve">has directed </w:t>
      </w:r>
      <w:r w:rsidRPr="008F36FC">
        <w:rPr>
          <w:i/>
          <w:iCs/>
        </w:rPr>
        <w:t>Long Day’s Journey into</w:t>
      </w:r>
      <w:r>
        <w:rPr>
          <w:i/>
          <w:iCs/>
        </w:rPr>
        <w:t xml:space="preserve"> </w:t>
      </w:r>
      <w:r w:rsidRPr="008F36FC">
        <w:rPr>
          <w:i/>
          <w:iCs/>
        </w:rPr>
        <w:t xml:space="preserve">Night </w:t>
      </w:r>
      <w:r w:rsidRPr="008F36FC">
        <w:t xml:space="preserve">by Eugene O’Neill (2022) and </w:t>
      </w:r>
      <w:r w:rsidRPr="008F36FC">
        <w:rPr>
          <w:i/>
          <w:iCs/>
        </w:rPr>
        <w:t>Venus</w:t>
      </w:r>
      <w:r>
        <w:rPr>
          <w:i/>
          <w:iCs/>
        </w:rPr>
        <w:t xml:space="preserve"> </w:t>
      </w:r>
      <w:r w:rsidRPr="008F36FC">
        <w:rPr>
          <w:i/>
          <w:iCs/>
        </w:rPr>
        <w:t xml:space="preserve">in Fur </w:t>
      </w:r>
      <w:r w:rsidRPr="008F36FC">
        <w:t>by David Ives (2016).</w:t>
      </w:r>
    </w:p>
    <w:p w14:paraId="46C0C5A5" w14:textId="0E482648" w:rsidR="008F36FC" w:rsidRPr="008F36FC" w:rsidRDefault="008F36FC" w:rsidP="008F36FC">
      <w:r w:rsidRPr="008F36FC">
        <w:t>From 2001 to 2014, Shane was the Artistic</w:t>
      </w:r>
      <w:r>
        <w:t xml:space="preserve"> </w:t>
      </w:r>
      <w:r w:rsidRPr="008F36FC">
        <w:t>Director of Silo Theatre. He later served</w:t>
      </w:r>
      <w:r>
        <w:t xml:space="preserve"> </w:t>
      </w:r>
      <w:r w:rsidRPr="008F36FC">
        <w:t>as Artistic Director of Rock Surfers in</w:t>
      </w:r>
      <w:r>
        <w:t xml:space="preserve"> </w:t>
      </w:r>
      <w:r w:rsidRPr="008F36FC">
        <w:t>Sydney and of Tauranga Arts Festival.</w:t>
      </w:r>
    </w:p>
    <w:p w14:paraId="17030794" w14:textId="35AA409D" w:rsidR="008F36FC" w:rsidRPr="008F36FC" w:rsidRDefault="008F36FC" w:rsidP="008F36FC">
      <w:r w:rsidRPr="008F36FC">
        <w:t>He was named one of the Aucklanders</w:t>
      </w:r>
      <w:r>
        <w:t xml:space="preserve"> </w:t>
      </w:r>
      <w:r w:rsidRPr="008F36FC">
        <w:t xml:space="preserve">of 2005 by </w:t>
      </w:r>
      <w:r w:rsidRPr="008F36FC">
        <w:rPr>
          <w:i/>
          <w:iCs/>
        </w:rPr>
        <w:t xml:space="preserve">Metro </w:t>
      </w:r>
      <w:r w:rsidRPr="008F36FC">
        <w:t>magazine and, in</w:t>
      </w:r>
      <w:r>
        <w:t xml:space="preserve"> </w:t>
      </w:r>
      <w:r w:rsidRPr="008F36FC">
        <w:t>July 2007, was named one of the Most</w:t>
      </w:r>
      <w:r>
        <w:t xml:space="preserve"> </w:t>
      </w:r>
      <w:r w:rsidRPr="008F36FC">
        <w:t>Influential People under 40. Shane was</w:t>
      </w:r>
      <w:r>
        <w:t xml:space="preserve"> </w:t>
      </w:r>
      <w:r w:rsidRPr="008F36FC">
        <w:t>selected by Creative NZ to participate</w:t>
      </w:r>
      <w:r>
        <w:t xml:space="preserve"> </w:t>
      </w:r>
      <w:r w:rsidRPr="008F36FC">
        <w:t xml:space="preserve">in the Future Leaders </w:t>
      </w:r>
      <w:proofErr w:type="gramStart"/>
      <w:r w:rsidRPr="008F36FC">
        <w:t>Programme</w:t>
      </w:r>
      <w:proofErr w:type="gramEnd"/>
      <w:r w:rsidRPr="008F36FC">
        <w:t xml:space="preserve"> and</w:t>
      </w:r>
      <w:r>
        <w:t xml:space="preserve"> </w:t>
      </w:r>
      <w:r w:rsidRPr="008F36FC">
        <w:t>he has also undertaken professional</w:t>
      </w:r>
      <w:r>
        <w:t xml:space="preserve"> </w:t>
      </w:r>
      <w:r w:rsidRPr="008F36FC">
        <w:t>development at the Donmar Warehouse</w:t>
      </w:r>
      <w:r>
        <w:t xml:space="preserve"> </w:t>
      </w:r>
      <w:r w:rsidRPr="008F36FC">
        <w:t>and Young Vic in London and Public</w:t>
      </w:r>
      <w:r>
        <w:t xml:space="preserve"> </w:t>
      </w:r>
      <w:proofErr w:type="spellStart"/>
      <w:r w:rsidRPr="008F36FC">
        <w:t>Theater</w:t>
      </w:r>
      <w:proofErr w:type="spellEnd"/>
      <w:r w:rsidRPr="008F36FC">
        <w:t xml:space="preserve"> in New York. He is the recipient</w:t>
      </w:r>
      <w:r>
        <w:t xml:space="preserve"> </w:t>
      </w:r>
      <w:r w:rsidRPr="008F36FC">
        <w:t>of three Auckland Theatre Awards and</w:t>
      </w:r>
      <w:r>
        <w:t xml:space="preserve"> </w:t>
      </w:r>
      <w:r w:rsidRPr="008F36FC">
        <w:t>has been awarded Director of the Year</w:t>
      </w:r>
      <w:r>
        <w:t xml:space="preserve"> </w:t>
      </w:r>
      <w:r w:rsidRPr="008F36FC">
        <w:t xml:space="preserve">by the </w:t>
      </w:r>
      <w:r w:rsidRPr="008F36FC">
        <w:rPr>
          <w:i/>
          <w:iCs/>
        </w:rPr>
        <w:t xml:space="preserve">New Zealand Listener </w:t>
      </w:r>
      <w:r w:rsidRPr="008F36FC">
        <w:t>four times.</w:t>
      </w:r>
      <w:r>
        <w:t xml:space="preserve"> </w:t>
      </w:r>
      <w:r w:rsidRPr="008F36FC">
        <w:t>In 2018, he won the Adam NZ Play Award</w:t>
      </w:r>
      <w:r>
        <w:t xml:space="preserve"> </w:t>
      </w:r>
      <w:r w:rsidRPr="008F36FC">
        <w:t xml:space="preserve">for his own play </w:t>
      </w:r>
      <w:r w:rsidRPr="008F36FC">
        <w:rPr>
          <w:i/>
          <w:iCs/>
        </w:rPr>
        <w:t>Everything After</w:t>
      </w:r>
      <w:r w:rsidRPr="008F36FC">
        <w:t>, which</w:t>
      </w:r>
      <w:r>
        <w:t xml:space="preserve"> </w:t>
      </w:r>
      <w:r w:rsidRPr="008F36FC">
        <w:t>he went on to stage in 2021. That same</w:t>
      </w:r>
      <w:r>
        <w:t xml:space="preserve"> </w:t>
      </w:r>
      <w:r w:rsidRPr="008F36FC">
        <w:t>year, Shane became an Arts Foundation</w:t>
      </w:r>
      <w:r>
        <w:t xml:space="preserve"> </w:t>
      </w:r>
      <w:r w:rsidRPr="008F36FC">
        <w:t>Laureate, receiving the Burr/Tatham</w:t>
      </w:r>
      <w:r>
        <w:t xml:space="preserve"> </w:t>
      </w:r>
      <w:r w:rsidRPr="008F36FC">
        <w:t>Trust Award.</w:t>
      </w:r>
    </w:p>
    <w:p w14:paraId="04A79AF1" w14:textId="36E9323A" w:rsidR="008F36FC" w:rsidRDefault="008F36FC" w:rsidP="008F36FC">
      <w:r w:rsidRPr="008F36FC">
        <w:t>Most recently, Shane directed Bruce</w:t>
      </w:r>
      <w:r>
        <w:t xml:space="preserve"> </w:t>
      </w:r>
      <w:r w:rsidRPr="008F36FC">
        <w:t xml:space="preserve">Mason’s </w:t>
      </w:r>
      <w:r w:rsidRPr="008F36FC">
        <w:rPr>
          <w:i/>
          <w:iCs/>
        </w:rPr>
        <w:t>The End of the Golden Weather</w:t>
      </w:r>
      <w:r>
        <w:rPr>
          <w:i/>
          <w:iCs/>
        </w:rPr>
        <w:t xml:space="preserve"> </w:t>
      </w:r>
      <w:r w:rsidRPr="008F36FC">
        <w:t xml:space="preserve">and </w:t>
      </w:r>
      <w:r w:rsidRPr="008F36FC">
        <w:rPr>
          <w:i/>
          <w:iCs/>
        </w:rPr>
        <w:t>Not Christmas, but Guy Fawkes</w:t>
      </w:r>
      <w:r w:rsidRPr="008F36FC">
        <w:t>.</w:t>
      </w:r>
    </w:p>
    <w:p w14:paraId="4DB7406A" w14:textId="77777777" w:rsidR="008F36FC" w:rsidRDefault="008F36FC" w:rsidP="008F36FC"/>
    <w:p w14:paraId="528CEFC4" w14:textId="77777777" w:rsidR="008F36FC" w:rsidRDefault="008F36FC">
      <w:r>
        <w:br w:type="page"/>
      </w:r>
    </w:p>
    <w:p w14:paraId="6C54AF66" w14:textId="759577BE" w:rsidR="008F36FC" w:rsidRPr="008F36FC" w:rsidRDefault="008F36FC" w:rsidP="008F36FC">
      <w:pPr>
        <w:rPr>
          <w:b/>
          <w:bCs/>
        </w:rPr>
      </w:pPr>
      <w:r w:rsidRPr="008F36FC">
        <w:rPr>
          <w:b/>
          <w:bCs/>
        </w:rPr>
        <w:lastRenderedPageBreak/>
        <w:t>Note from the Director</w:t>
      </w:r>
    </w:p>
    <w:p w14:paraId="64761F79" w14:textId="03D70E85" w:rsidR="008F36FC" w:rsidRPr="008F36FC" w:rsidRDefault="008F36FC" w:rsidP="008F36FC">
      <w:r w:rsidRPr="008F36FC">
        <w:t>Writing about her work, Agatha Christie</w:t>
      </w:r>
      <w:r>
        <w:t xml:space="preserve"> </w:t>
      </w:r>
      <w:r w:rsidRPr="008F36FC">
        <w:t>talked about the austerity and stern</w:t>
      </w:r>
      <w:r>
        <w:t xml:space="preserve"> </w:t>
      </w:r>
      <w:r w:rsidRPr="008F36FC">
        <w:t>discipline that goes into making a</w:t>
      </w:r>
      <w:r>
        <w:t xml:space="preserve"> </w:t>
      </w:r>
      <w:r w:rsidRPr="008F36FC">
        <w:t>detective plot: “it is the kind of writing</w:t>
      </w:r>
      <w:r>
        <w:t xml:space="preserve"> </w:t>
      </w:r>
      <w:r w:rsidRPr="008F36FC">
        <w:t>that does not permit loose or slipshod</w:t>
      </w:r>
      <w:r>
        <w:t xml:space="preserve"> </w:t>
      </w:r>
      <w:r w:rsidRPr="008F36FC">
        <w:t>thinking”.</w:t>
      </w:r>
    </w:p>
    <w:p w14:paraId="74A25811" w14:textId="4C9D3F96" w:rsidR="008F36FC" w:rsidRPr="008F36FC" w:rsidRDefault="008F36FC" w:rsidP="008F36FC">
      <w:r w:rsidRPr="008F36FC">
        <w:t>Last year, a company of artists gathered,</w:t>
      </w:r>
      <w:r>
        <w:t xml:space="preserve"> </w:t>
      </w:r>
      <w:r w:rsidRPr="008F36FC">
        <w:t>emboldened by a sense of play and</w:t>
      </w:r>
      <w:r>
        <w:t xml:space="preserve"> </w:t>
      </w:r>
      <w:r w:rsidRPr="008F36FC">
        <w:t>adventure, to indulge in all things</w:t>
      </w:r>
      <w:r>
        <w:t xml:space="preserve"> </w:t>
      </w:r>
      <w:r w:rsidRPr="008F36FC">
        <w:t>Agatha. We spent much of the rehearsal</w:t>
      </w:r>
      <w:r>
        <w:t xml:space="preserve"> </w:t>
      </w:r>
      <w:r w:rsidRPr="008F36FC">
        <w:t>period unpacking the intricacies and</w:t>
      </w:r>
      <w:r>
        <w:t xml:space="preserve"> </w:t>
      </w:r>
      <w:r w:rsidRPr="008F36FC">
        <w:t>idiosyncrasies of her complex puzzle of</w:t>
      </w:r>
      <w:r>
        <w:t xml:space="preserve"> </w:t>
      </w:r>
      <w:r w:rsidRPr="008F36FC">
        <w:t>a plot. We had to activate every little</w:t>
      </w:r>
      <w:r>
        <w:t xml:space="preserve"> </w:t>
      </w:r>
      <w:r w:rsidRPr="008F36FC">
        <w:t>grey cell of our brains to determine how</w:t>
      </w:r>
      <w:r>
        <w:t xml:space="preserve"> </w:t>
      </w:r>
      <w:r w:rsidRPr="008F36FC">
        <w:t xml:space="preserve">this tale of </w:t>
      </w:r>
      <w:proofErr w:type="gramStart"/>
      <w:r w:rsidRPr="008F36FC">
        <w:t>lies,</w:t>
      </w:r>
      <w:proofErr w:type="gramEnd"/>
      <w:r w:rsidRPr="008F36FC">
        <w:t xml:space="preserve"> deception and humanity</w:t>
      </w:r>
      <w:r>
        <w:t xml:space="preserve"> </w:t>
      </w:r>
      <w:r w:rsidRPr="008F36FC">
        <w:t xml:space="preserve">really </w:t>
      </w:r>
      <w:proofErr w:type="gramStart"/>
      <w:r w:rsidRPr="008F36FC">
        <w:t>works</w:t>
      </w:r>
      <w:proofErr w:type="gramEnd"/>
      <w:r w:rsidRPr="008F36FC">
        <w:t>. Such is the craft of the finest</w:t>
      </w:r>
      <w:r>
        <w:t xml:space="preserve"> </w:t>
      </w:r>
      <w:r w:rsidRPr="008F36FC">
        <w:t>mystery writer of all time.</w:t>
      </w:r>
    </w:p>
    <w:p w14:paraId="56051A64" w14:textId="1DDC5C2E" w:rsidR="008F36FC" w:rsidRPr="008F36FC" w:rsidRDefault="008F36FC" w:rsidP="008F36FC">
      <w:r w:rsidRPr="008F36FC">
        <w:t>There’s something deeply satisfying</w:t>
      </w:r>
      <w:r>
        <w:t xml:space="preserve"> </w:t>
      </w:r>
      <w:r w:rsidRPr="008F36FC">
        <w:t>about her signature formula: a mystery</w:t>
      </w:r>
      <w:r>
        <w:t xml:space="preserve"> </w:t>
      </w:r>
      <w:r w:rsidRPr="008F36FC">
        <w:t>is solved; baddies are brought to justice;</w:t>
      </w:r>
      <w:r>
        <w:t xml:space="preserve"> </w:t>
      </w:r>
      <w:r w:rsidRPr="008F36FC">
        <w:t>and order is restored. But, at the heart</w:t>
      </w:r>
      <w:r>
        <w:t xml:space="preserve"> </w:t>
      </w:r>
      <w:r w:rsidRPr="008F36FC">
        <w:t>of this locked-room mystery is a deeply</w:t>
      </w:r>
      <w:r>
        <w:t xml:space="preserve"> </w:t>
      </w:r>
      <w:r w:rsidRPr="008F36FC">
        <w:t>human question. When the systems set</w:t>
      </w:r>
      <w:r>
        <w:t xml:space="preserve"> </w:t>
      </w:r>
      <w:r w:rsidRPr="008F36FC">
        <w:t>up to protect us don’t, what are we to do?</w:t>
      </w:r>
      <w:r>
        <w:t xml:space="preserve"> </w:t>
      </w:r>
      <w:r w:rsidRPr="008F36FC">
        <w:t>Who holds the right to see justice served?</w:t>
      </w:r>
      <w:r>
        <w:t xml:space="preserve"> </w:t>
      </w:r>
      <w:r w:rsidRPr="008F36FC">
        <w:t>And how? It’s a knotty moral issue that</w:t>
      </w:r>
      <w:r>
        <w:t xml:space="preserve"> </w:t>
      </w:r>
      <w:r w:rsidRPr="008F36FC">
        <w:t>both Agatha and her adaptor Ken Ludwig</w:t>
      </w:r>
      <w:r>
        <w:t xml:space="preserve"> </w:t>
      </w:r>
      <w:r w:rsidRPr="008F36FC">
        <w:t>have interrogated with rigour.</w:t>
      </w:r>
    </w:p>
    <w:p w14:paraId="72243CB5" w14:textId="0CC7C24B" w:rsidR="008F36FC" w:rsidRPr="008F36FC" w:rsidRDefault="008F36FC" w:rsidP="008F36FC">
      <w:r w:rsidRPr="008F36FC">
        <w:t>This gig, both the 2025 production and</w:t>
      </w:r>
      <w:r>
        <w:t xml:space="preserve"> </w:t>
      </w:r>
      <w:r w:rsidRPr="008F36FC">
        <w:t>this reprise, has been an exciting and</w:t>
      </w:r>
      <w:r>
        <w:t xml:space="preserve"> </w:t>
      </w:r>
      <w:r w:rsidRPr="008F36FC">
        <w:t>challenging journey. Ludwig’s adaptation</w:t>
      </w:r>
      <w:r>
        <w:t xml:space="preserve"> </w:t>
      </w:r>
      <w:r w:rsidRPr="008F36FC">
        <w:t>sets up the Orient Express itself as a</w:t>
      </w:r>
      <w:r>
        <w:t xml:space="preserve"> </w:t>
      </w:r>
      <w:r w:rsidRPr="008F36FC">
        <w:t>character in the play: the most opulent</w:t>
      </w:r>
      <w:r>
        <w:t xml:space="preserve"> </w:t>
      </w:r>
      <w:r w:rsidRPr="008F36FC">
        <w:t>mode of transport taking us to multiple</w:t>
      </w:r>
      <w:r>
        <w:t xml:space="preserve"> </w:t>
      </w:r>
      <w:r w:rsidRPr="008F36FC">
        <w:t>destinations. The actors are required to</w:t>
      </w:r>
      <w:r>
        <w:t xml:space="preserve"> </w:t>
      </w:r>
      <w:r w:rsidRPr="008F36FC">
        <w:t>walk a tightrope between wild comedy</w:t>
      </w:r>
      <w:r>
        <w:t xml:space="preserve"> </w:t>
      </w:r>
      <w:r w:rsidRPr="008F36FC">
        <w:t>and searing drama, integrating complex</w:t>
      </w:r>
      <w:r>
        <w:t xml:space="preserve"> </w:t>
      </w:r>
      <w:r w:rsidRPr="008F36FC">
        <w:t>dialects, nuanced character arcs, historical</w:t>
      </w:r>
      <w:r>
        <w:t xml:space="preserve"> </w:t>
      </w:r>
      <w:r w:rsidRPr="008F36FC">
        <w:t>etiquette and razor-sharp dialogue (it</w:t>
      </w:r>
      <w:r>
        <w:t xml:space="preserve"> </w:t>
      </w:r>
      <w:r w:rsidRPr="008F36FC">
        <w:t>really is daredevil stuff). We’ve built</w:t>
      </w:r>
      <w:r>
        <w:t xml:space="preserve"> </w:t>
      </w:r>
      <w:r w:rsidRPr="008F36FC">
        <w:t>costumes rich in period detail, found about</w:t>
      </w:r>
      <w:r>
        <w:t xml:space="preserve"> </w:t>
      </w:r>
      <w:r w:rsidRPr="008F36FC">
        <w:t>a million props, created a filmic score and</w:t>
      </w:r>
      <w:r>
        <w:t xml:space="preserve"> </w:t>
      </w:r>
      <w:r w:rsidRPr="008F36FC">
        <w:t xml:space="preserve">figured out how to stage </w:t>
      </w:r>
      <w:proofErr w:type="spellStart"/>
      <w:r w:rsidRPr="008F36FC">
        <w:t>some how</w:t>
      </w:r>
      <w:proofErr w:type="spellEnd"/>
      <w:r w:rsidRPr="008F36FC">
        <w:t>-the</w:t>
      </w:r>
      <w:r>
        <w:t>-</w:t>
      </w:r>
      <w:r w:rsidRPr="008F36FC">
        <w:t>hell-</w:t>
      </w:r>
      <w:r>
        <w:t xml:space="preserve"> </w:t>
      </w:r>
      <w:r w:rsidRPr="008F36FC">
        <w:t>do-I-do-</w:t>
      </w:r>
      <w:proofErr w:type="gramStart"/>
      <w:r w:rsidRPr="008F36FC">
        <w:t>this moments</w:t>
      </w:r>
      <w:proofErr w:type="gramEnd"/>
      <w:r w:rsidRPr="008F36FC">
        <w:t xml:space="preserve"> of theatre. It’s</w:t>
      </w:r>
      <w:r>
        <w:t xml:space="preserve"> </w:t>
      </w:r>
      <w:r w:rsidRPr="008F36FC">
        <w:t>been a resource-hungry undertaking. The</w:t>
      </w:r>
      <w:r>
        <w:t xml:space="preserve"> </w:t>
      </w:r>
      <w:r w:rsidRPr="008F36FC">
        <w:t>ensembles gathered by Auckland Theatre</w:t>
      </w:r>
      <w:r>
        <w:t xml:space="preserve"> </w:t>
      </w:r>
      <w:r w:rsidRPr="008F36FC">
        <w:t>Company to tell this story have embraced</w:t>
      </w:r>
      <w:r>
        <w:t xml:space="preserve"> </w:t>
      </w:r>
      <w:r w:rsidRPr="008F36FC">
        <w:t>the ask with extraordinary dedication,</w:t>
      </w:r>
      <w:r>
        <w:t xml:space="preserve"> </w:t>
      </w:r>
      <w:r w:rsidRPr="008F36FC">
        <w:t>an unwavering pursuit of excellence and</w:t>
      </w:r>
      <w:r>
        <w:t xml:space="preserve"> </w:t>
      </w:r>
      <w:r w:rsidRPr="008F36FC">
        <w:t>limitless creativity.</w:t>
      </w:r>
    </w:p>
    <w:p w14:paraId="35F2B293" w14:textId="2AC603D4" w:rsidR="008F36FC" w:rsidRPr="008F36FC" w:rsidRDefault="008F36FC" w:rsidP="008F36FC">
      <w:r w:rsidRPr="008F36FC">
        <w:t>I’m particularly grateful to the new</w:t>
      </w:r>
      <w:r>
        <w:t xml:space="preserve"> </w:t>
      </w:r>
      <w:r w:rsidRPr="008F36FC">
        <w:t>members of our ensemble, all of whom</w:t>
      </w:r>
      <w:r>
        <w:t xml:space="preserve"> </w:t>
      </w:r>
      <w:r w:rsidRPr="008F36FC">
        <w:t>have taken on a magnificent challenge</w:t>
      </w:r>
      <w:r>
        <w:t xml:space="preserve"> </w:t>
      </w:r>
      <w:r w:rsidRPr="008F36FC">
        <w:t>with chutzpah, generosity of spirit and</w:t>
      </w:r>
      <w:r>
        <w:t xml:space="preserve"> </w:t>
      </w:r>
      <w:r w:rsidRPr="008F36FC">
        <w:t>fierce talent.</w:t>
      </w:r>
    </w:p>
    <w:p w14:paraId="4A9EB0F5" w14:textId="3AB9724A" w:rsidR="008F36FC" w:rsidRPr="00F250E7" w:rsidRDefault="008F36FC" w:rsidP="008F36FC">
      <w:r w:rsidRPr="008F36FC">
        <w:t>Bon voyage.</w:t>
      </w:r>
    </w:p>
    <w:sectPr w:rsidR="008F36FC" w:rsidRPr="00F25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E7"/>
    <w:rsid w:val="00323764"/>
    <w:rsid w:val="00540300"/>
    <w:rsid w:val="008D5DB7"/>
    <w:rsid w:val="008F36FC"/>
    <w:rsid w:val="00E84CF1"/>
    <w:rsid w:val="00F2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72A35"/>
  <w15:chartTrackingRefBased/>
  <w15:docId w15:val="{62594A24-A84E-4060-90D8-BE639ABE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0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2711</Words>
  <Characters>12690</Characters>
  <Application>Microsoft Office Word</Application>
  <DocSecurity>0</DocSecurity>
  <Lines>705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Diver</dc:creator>
  <cp:keywords/>
  <dc:description/>
  <cp:lastModifiedBy>Lucy Diver</cp:lastModifiedBy>
  <cp:revision>1</cp:revision>
  <dcterms:created xsi:type="dcterms:W3CDTF">2026-02-04T00:23:00Z</dcterms:created>
  <dcterms:modified xsi:type="dcterms:W3CDTF">2026-02-04T00:53:00Z</dcterms:modified>
</cp:coreProperties>
</file>